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360"/>
      </w:pPr>
      <w:r w:rsidRPr="00000000" w:rsidR="00000000" w:rsidDel="00000000">
        <w:rPr>
          <w:i w:val="1"/>
          <w:rtl w:val="0"/>
        </w:rPr>
        <w:t xml:space="preserve">{Theme Music plays}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Announcer: Live from Antei, this is The Independence Games Daily Round-Up, and now you host Taven Killop.</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Killop: Thank you citizens and thank you for tuning in again tonight. We have a very special guest with us right off the bat. With me is Jedi Hunter Blarex Caedo. Blarex I am honored that you would join us tonight.</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Caedo: It is my pleasure Taven, I remember watching this show not that long ago myself and I know how important the Games are to the fans.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So Blarex, you disappear from Brotherhood space last year, no word to your battleteam, house or clan. No contact with your master and you never responded to any holocalls from your fellow clanmates. Then out of the blue, you return to the Brotherhood in the middle of the Independence Games and begin competing in competitions the day you return. Can you comment on what you were doing when you went rogue?</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To clarify, I didn’t go rogue but I was moved to the rolls of the Rogue’s. None of my actions were in any way harmful to the Brotherhood’s interests.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Just what were those actions?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I can not comment, I have not officially been debriefed yet by the Clan Summit. I came here to talk about the Games and I would prefer to keep this interview on that subject.</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You have returned to the Brotherhood with a vengeance, in the first three days back you have competed in nine events already. What have you done to keep yourself sharp mentally and physically?</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Mentally was easy, I still had a company to help run in my time away. My father is constantly placing more of the day-to-day operations of the business in my hands, and he does not concern himself if that gets in the way of my other persuits.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And physically?</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I would instigate confrontations with patrons at local drinking establishments.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Would you clarify for that our viewers?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I’d start barfights.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i w:val="1"/>
          <w:rtl w:val="0"/>
        </w:rPr>
        <w:t xml:space="preserve">{crowd laughter]</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As an individually wealthy individual and the vice president at a successful corporation, how do you prevent being sued by these “patrons”?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If I walked over to you right now and punched you in the face, would you be bold enough to call a lawyer?</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w:t>
      </w:r>
      <w:r w:rsidRPr="00000000" w:rsidR="00000000" w:rsidDel="00000000">
        <w:rPr>
          <w:i w:val="1"/>
          <w:rtl w:val="0"/>
        </w:rPr>
        <w:t xml:space="preserve">{nervous laugh} </w:t>
      </w:r>
      <w:r w:rsidRPr="00000000" w:rsidR="00000000" w:rsidDel="00000000">
        <w:rPr>
          <w:rtl w:val="0"/>
        </w:rPr>
        <w:t xml:space="preserve">Point taken. I can not help but notice you still possess a training saber, your time away was not then associated with your ascension to Knighthood? </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I’ll bite, no it was not. The time away was personal and does not concern the Brotherhood or the citizens of it’s empire.</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As a novice student of The Force, you participated in the war against House Odan-Urr. You lived a charmed life as the son of a successful CEO, shielded from all of the turmoil our galaxy has seen. Overnight you are dropped into a warzone, not even having stepped foot in the Shadow Academy. Please explain to our viewers what that was like for you.</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I started the war as an Initiate and I ended as a Guardian so even though I lived such a charmed life, as you put it, I clearly held my own. However, I must admit it was quite a culture shock. What this proves however is that when a being in this galaxy is pushed to fight or die, those are truly the only options. I chose to fight.</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Back to the games. What type of competition do you prefer, a battle of wits or a battle of strength?</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I prefer to meet my fellows in a battle of minds. At my point in my studies, I still can not match the raw power of many of my compatriots. However, in a battle of minds we stand on even ground.</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So you consider yourself as wise as the Dark Council?</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Do not mistake my words, the Dark Council is as powerful as they are wise. However, in any given competition, even the lowliest initiate can win if their mind is sharp. That is what makes the Games so interesting, to see an wide-eyed journeyman defeat a hardened veteran.</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What tips would you give to your fellow journeymen, especially those who have kept to themselves?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Leave the halls of the Shadow Academy behind, not for good, but for some time. Nothing is a substitute for real world experience, whether it be combat or more intellectual pursuits. Some would tell you to not fear failure but that is not the true way of a Dark Jedi. Fear of failure, of embarrassment, these are powerful emotions. Use these as motivation to succeed, to push yourself further. Tap into these feelings and work on your writings, or practice your combat forms. If you fail, the feeling of that failure should push to you to succeed in the future. If it does not then you should leave, now.</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Who do you consider your greatest rival?</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Everyone.</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That is pretty pessimistic, even for a student of the Dark Jedi like yourself. Care to elaborate on that response?</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It is simple, I look out for myself first. If anyone I consider a friend gets in the way of my best interest they are now an enemy. Thus, each person is a potential rival. I am fooling myself into thinking that my best interests will never come up against the interests of a house- or clan-mate.</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Specifically in these games, who is your greatest rival?</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To be honest, I do not know. I have been gone too long to know who is capable of what. I know a few of my clanmates are high-energy competitors.</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If you wanted to beat one person in a head-to-head competition, who would it be?</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My master Marick.</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To prove you are the more powerful?</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w:t>
      </w:r>
      <w:r w:rsidRPr="00000000" w:rsidR="00000000" w:rsidDel="00000000">
        <w:rPr>
          <w:i w:val="1"/>
          <w:rtl w:val="0"/>
        </w:rPr>
        <w:t xml:space="preserve">{laughter} </w:t>
      </w:r>
      <w:r w:rsidRPr="00000000" w:rsidR="00000000" w:rsidDel="00000000">
        <w:rPr>
          <w:rtl w:val="0"/>
        </w:rPr>
        <w:t xml:space="preserve">That day may come but it is not today. For now, bragging rights will suffice.</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Last question, what has been your favorite competition so far?</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Blarex: The blumfruit pie eating contest. Even though I had lost horribly, eating blumfruit pie is always a win in my book.</w:t>
      </w:r>
    </w:p>
    <w:p w:rsidP="00000000" w:rsidRPr="00000000" w:rsidR="00000000" w:rsidDel="00000000" w:rsidRDefault="00000000">
      <w:pPr>
        <w:spacing w:lineRule="auto" w:line="360"/>
      </w:pPr>
      <w:r w:rsidRPr="00000000" w:rsidR="00000000" w:rsidDel="00000000">
        <w:rPr>
          <w:rtl w:val="0"/>
        </w:rPr>
      </w:r>
    </w:p>
    <w:p w:rsidP="00000000" w:rsidRPr="00000000" w:rsidR="00000000" w:rsidDel="00000000" w:rsidRDefault="00000000">
      <w:pPr>
        <w:spacing w:lineRule="auto" w:line="360"/>
      </w:pPr>
      <w:r w:rsidRPr="00000000" w:rsidR="00000000" w:rsidDel="00000000">
        <w:rPr>
          <w:rtl w:val="0"/>
        </w:rPr>
        <w:t xml:space="preserve">Taven: Thank you for taking the time to speak with us tonight Blarex. {turns to face camera} After the break, we recap the outcome of all of the days events and answer the question we are all asking “They put what? Where?”</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Games Have Begun.docx</dc:title>
</cp:coreProperties>
</file>