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A3" w:rsidRDefault="007F0CA3" w:rsidP="004325E7">
      <w:pPr>
        <w:jc w:val="both"/>
      </w:pPr>
      <w:r>
        <w:t>(For separate Character Sheets, reverse all names found here. The two sisters are written as to share the same article.)</w:t>
      </w:r>
    </w:p>
    <w:p w:rsidR="00BD65A5" w:rsidRDefault="00072EE0" w:rsidP="004325E7">
      <w:pPr>
        <w:jc w:val="both"/>
      </w:pPr>
      <w:r>
        <w:t xml:space="preserve">Name: </w:t>
      </w:r>
    </w:p>
    <w:p w:rsidR="00072EE0" w:rsidRDefault="00443955" w:rsidP="004325E7">
      <w:pPr>
        <w:jc w:val="both"/>
      </w:pPr>
      <w:proofErr w:type="spellStart"/>
      <w:r>
        <w:t>Rhiaen</w:t>
      </w:r>
      <w:proofErr w:type="spellEnd"/>
      <w:r>
        <w:t xml:space="preserve"> </w:t>
      </w:r>
      <w:proofErr w:type="spellStart"/>
      <w:r>
        <w:rPr>
          <w:color w:val="000000"/>
        </w:rPr>
        <w:t>Ust'essi</w:t>
      </w:r>
      <w:proofErr w:type="spellEnd"/>
    </w:p>
    <w:p w:rsidR="00443955" w:rsidRDefault="00443955" w:rsidP="004325E7">
      <w:pPr>
        <w:jc w:val="both"/>
      </w:pPr>
      <w:proofErr w:type="spellStart"/>
      <w:r>
        <w:t>Nalia</w:t>
      </w:r>
      <w:proofErr w:type="spellEnd"/>
      <w:r>
        <w:t xml:space="preserve"> </w:t>
      </w:r>
      <w:proofErr w:type="spellStart"/>
      <w:r>
        <w:rPr>
          <w:color w:val="000000"/>
        </w:rPr>
        <w:t>Ust'essi</w:t>
      </w:r>
      <w:proofErr w:type="spellEnd"/>
    </w:p>
    <w:p w:rsidR="00114E94" w:rsidRDefault="00114E94" w:rsidP="004325E7">
      <w:pPr>
        <w:jc w:val="both"/>
      </w:pPr>
      <w:r>
        <w:t xml:space="preserve">Species: </w:t>
      </w:r>
      <w:proofErr w:type="spellStart"/>
      <w:r>
        <w:t>Twi’lek</w:t>
      </w:r>
      <w:proofErr w:type="spellEnd"/>
    </w:p>
    <w:p w:rsidR="00072EE0" w:rsidRDefault="00072EE0" w:rsidP="004325E7">
      <w:pPr>
        <w:jc w:val="both"/>
      </w:pPr>
      <w:r>
        <w:t>Handedness: Ambidextrous</w:t>
      </w:r>
    </w:p>
    <w:p w:rsidR="00967260" w:rsidRDefault="00967260" w:rsidP="004325E7">
      <w:pPr>
        <w:jc w:val="both"/>
      </w:pPr>
      <w:r>
        <w:t>Height: 1.62 Meters</w:t>
      </w:r>
    </w:p>
    <w:p w:rsidR="00072EE0" w:rsidRDefault="00072EE0" w:rsidP="004325E7">
      <w:pPr>
        <w:jc w:val="both"/>
      </w:pPr>
      <w:r>
        <w:t>Weight: 67.6 Kilograms</w:t>
      </w:r>
    </w:p>
    <w:p w:rsidR="00072EE0" w:rsidRDefault="00072EE0" w:rsidP="004325E7">
      <w:pPr>
        <w:jc w:val="both"/>
      </w:pPr>
      <w:r>
        <w:t xml:space="preserve">Physical Description: </w:t>
      </w:r>
    </w:p>
    <w:p w:rsidR="00072EE0" w:rsidRDefault="00443955" w:rsidP="004325E7">
      <w:pPr>
        <w:jc w:val="both"/>
      </w:pPr>
      <w:r>
        <w:t xml:space="preserve">Captivating to the vast majority of men she meets in her travels, </w:t>
      </w:r>
      <w:proofErr w:type="spellStart"/>
      <w:r>
        <w:t>Rhiaen</w:t>
      </w:r>
      <w:proofErr w:type="spellEnd"/>
      <w:r>
        <w:t xml:space="preserve"> </w:t>
      </w:r>
      <w:proofErr w:type="spellStart"/>
      <w:r>
        <w:t>Ust’essi</w:t>
      </w:r>
      <w:proofErr w:type="spellEnd"/>
      <w:r>
        <w:t xml:space="preserve"> is an identical twin to her sister, </w:t>
      </w:r>
      <w:proofErr w:type="spellStart"/>
      <w:r>
        <w:t>Nalia</w:t>
      </w:r>
      <w:proofErr w:type="spellEnd"/>
      <w:r>
        <w:t xml:space="preserve"> </w:t>
      </w:r>
      <w:proofErr w:type="spellStart"/>
      <w:r>
        <w:t>Ust’essi</w:t>
      </w:r>
      <w:proofErr w:type="spellEnd"/>
      <w:r>
        <w:t xml:space="preserve">. </w:t>
      </w:r>
      <w:r w:rsidR="002078E1">
        <w:t xml:space="preserve">While her skin is of a common color for </w:t>
      </w:r>
      <w:r w:rsidR="00601903">
        <w:t xml:space="preserve">the </w:t>
      </w:r>
      <w:proofErr w:type="spellStart"/>
      <w:r w:rsidR="00601903">
        <w:t>Rutian</w:t>
      </w:r>
      <w:proofErr w:type="spellEnd"/>
      <w:r w:rsidR="00601903">
        <w:t xml:space="preserve"> subspecies</w:t>
      </w:r>
      <w:r w:rsidR="002078E1">
        <w:t>, the lighter</w:t>
      </w:r>
      <w:r w:rsidR="00601903">
        <w:t xml:space="preserve"> teal</w:t>
      </w:r>
      <w:r w:rsidR="002078E1">
        <w:t xml:space="preserve"> pigment in her skin tone sets her apart from most of her species. Unblemished, save for a few darker birthmarks spread across her lithe figure, she is a natural magnet for attention.</w:t>
      </w:r>
      <w:r w:rsidR="00967260">
        <w:t xml:space="preserve"> Framing an attractive, oval-shape</w:t>
      </w:r>
      <w:r w:rsidR="009A0126">
        <w:t>d face, her shapely head-tails are of a slightly more than average</w:t>
      </w:r>
      <w:r w:rsidR="00967260">
        <w:t xml:space="preserve"> length, mildly patterned in slightly lighter shades of blue. The cone-shaped ears on either side of her head are smaller than most, being nearly unnoticeable.</w:t>
      </w:r>
      <w:r w:rsidR="002078E1">
        <w:t xml:space="preserve"> With no marks distinguishable from her sister’s, each of the sisters is often mistaken for the other.</w:t>
      </w:r>
    </w:p>
    <w:p w:rsidR="002078E1" w:rsidRDefault="002078E1" w:rsidP="004325E7">
      <w:pPr>
        <w:jc w:val="both"/>
      </w:pPr>
      <w:r>
        <w:t>Typically taking advantage of the mobility and attention gained through adopting revealing clothing, both sisters take on the roles of travelling exotic dancers.</w:t>
      </w:r>
      <w:r w:rsidR="00967260">
        <w:t xml:space="preserve"> This wardrobe ranges depending on the occasion from attire traditionally employed by entertainers on </w:t>
      </w:r>
      <w:proofErr w:type="spellStart"/>
      <w:r w:rsidR="00967260">
        <w:t>Nal</w:t>
      </w:r>
      <w:proofErr w:type="spellEnd"/>
      <w:r w:rsidR="00967260">
        <w:t xml:space="preserve"> </w:t>
      </w:r>
      <w:proofErr w:type="spellStart"/>
      <w:r w:rsidR="00967260">
        <w:t>Hutta</w:t>
      </w:r>
      <w:proofErr w:type="spellEnd"/>
      <w:r w:rsidR="00967260">
        <w:t xml:space="preserve"> to the far more comfortable and expensive attire suited towards dancers at a high-class cantina. Matching strategically with their chosen wardrobe, both sisters might employ a headdress ranging from various materials.</w:t>
      </w:r>
    </w:p>
    <w:p w:rsidR="00967260" w:rsidRDefault="00967260" w:rsidP="004325E7">
      <w:pPr>
        <w:jc w:val="both"/>
      </w:pPr>
      <w:r>
        <w:t>Preferred Weapons:</w:t>
      </w:r>
    </w:p>
    <w:p w:rsidR="00967260" w:rsidRDefault="00967260" w:rsidP="004325E7">
      <w:pPr>
        <w:jc w:val="both"/>
      </w:pPr>
      <w:r>
        <w:t xml:space="preserve">While both sisters detest violence, each of them </w:t>
      </w:r>
      <w:r w:rsidR="004325E7">
        <w:t>uses</w:t>
      </w:r>
      <w:r>
        <w:t xml:space="preserve"> their alternative skills of manipulation and subterfuge </w:t>
      </w:r>
      <w:r w:rsidR="00F92A6C">
        <w:t>as a weapon</w:t>
      </w:r>
      <w:r>
        <w:t xml:space="preserve">. </w:t>
      </w:r>
      <w:r w:rsidR="009E250A">
        <w:t xml:space="preserve">Each of the sisters </w:t>
      </w:r>
      <w:r w:rsidR="004325E7">
        <w:t>is</w:t>
      </w:r>
      <w:r w:rsidR="009E250A">
        <w:t xml:space="preserve"> also trained in the hand-to-hand style of </w:t>
      </w:r>
      <w:proofErr w:type="spellStart"/>
      <w:r w:rsidR="009E250A">
        <w:t>K’tara</w:t>
      </w:r>
      <w:proofErr w:type="spellEnd"/>
      <w:r w:rsidR="009E250A">
        <w:t>, when</w:t>
      </w:r>
      <w:r w:rsidR="00F92A6C">
        <w:t xml:space="preserve"> physical</w:t>
      </w:r>
      <w:r w:rsidR="009E250A">
        <w:t xml:space="preserve"> violence is required. Each of the sisters </w:t>
      </w:r>
      <w:r w:rsidR="004325E7">
        <w:t>is</w:t>
      </w:r>
      <w:r w:rsidR="009E250A">
        <w:t xml:space="preserve"> also Force-sensitive, and </w:t>
      </w:r>
      <w:r w:rsidR="00F92A6C">
        <w:t>is</w:t>
      </w:r>
      <w:r w:rsidR="009E250A">
        <w:t xml:space="preserve"> able to use this power to further influence individuals for their needs.</w:t>
      </w:r>
    </w:p>
    <w:p w:rsidR="009E250A" w:rsidRDefault="009E250A" w:rsidP="004325E7">
      <w:pPr>
        <w:jc w:val="both"/>
      </w:pPr>
      <w:r>
        <w:t>Discipline: Assassin</w:t>
      </w:r>
    </w:p>
    <w:p w:rsidR="009E250A" w:rsidRDefault="009E250A" w:rsidP="004325E7">
      <w:pPr>
        <w:jc w:val="both"/>
      </w:pPr>
      <w:r>
        <w:t>Aspects:</w:t>
      </w:r>
    </w:p>
    <w:p w:rsidR="008C5D61" w:rsidRDefault="008C5D61" w:rsidP="004325E7">
      <w:pPr>
        <w:jc w:val="both"/>
      </w:pPr>
      <w:r>
        <w:t>1:</w:t>
      </w:r>
      <w:r w:rsidR="000A0AB0">
        <w:t xml:space="preserve"> </w:t>
      </w:r>
      <w:r w:rsidR="00667623">
        <w:t>Dancer, Entertainer, Spy</w:t>
      </w:r>
    </w:p>
    <w:p w:rsidR="00F9265F" w:rsidRDefault="00F9265F" w:rsidP="004325E7">
      <w:pPr>
        <w:jc w:val="both"/>
      </w:pPr>
      <w:proofErr w:type="spellStart"/>
      <w:r>
        <w:lastRenderedPageBreak/>
        <w:t>Rhiaen</w:t>
      </w:r>
      <w:proofErr w:type="spellEnd"/>
      <w:r>
        <w:t xml:space="preserve"> </w:t>
      </w:r>
      <w:proofErr w:type="spellStart"/>
      <w:r>
        <w:t>Ust’essi</w:t>
      </w:r>
      <w:proofErr w:type="spellEnd"/>
      <w:r>
        <w:t xml:space="preserve"> is an exotic </w:t>
      </w:r>
      <w:proofErr w:type="spellStart"/>
      <w:r>
        <w:t>Twi’lek</w:t>
      </w:r>
      <w:proofErr w:type="spellEnd"/>
      <w:r>
        <w:t xml:space="preserve"> dancer by profession, along with her sister, </w:t>
      </w:r>
      <w:proofErr w:type="spellStart"/>
      <w:r>
        <w:t>Nalia</w:t>
      </w:r>
      <w:proofErr w:type="spellEnd"/>
      <w:r>
        <w:t xml:space="preserve"> </w:t>
      </w:r>
      <w:proofErr w:type="spellStart"/>
      <w:r>
        <w:t>Ust’essi</w:t>
      </w:r>
      <w:proofErr w:type="spellEnd"/>
      <w:r>
        <w:t xml:space="preserve">. Both sisters are also covert spies of the Sentinel Network, an intelligence network for the followers of </w:t>
      </w:r>
      <w:proofErr w:type="spellStart"/>
      <w:r>
        <w:t>Odan-Urr</w:t>
      </w:r>
      <w:proofErr w:type="spellEnd"/>
      <w:r>
        <w:t xml:space="preserve">. Using their occupation as a cover for ulterior motives, she is exceptionally skilled at persuading information from key individuals with ties to Brotherhood intelligence networks through use of manipulation, seduction or sabotage. </w:t>
      </w:r>
      <w:r w:rsidR="008C5D61">
        <w:t>As travelling entertainers, it is also possible for the sisters to seek invitation to private functions, where Brotherhood information is involved.</w:t>
      </w:r>
    </w:p>
    <w:p w:rsidR="00114E94" w:rsidRDefault="008C5D61" w:rsidP="004325E7">
      <w:pPr>
        <w:jc w:val="both"/>
      </w:pPr>
      <w:r>
        <w:t>2:</w:t>
      </w:r>
      <w:r w:rsidR="000A0AB0">
        <w:t xml:space="preserve"> </w:t>
      </w:r>
      <w:r w:rsidR="00667623">
        <w:t>We Are One</w:t>
      </w:r>
    </w:p>
    <w:p w:rsidR="008C5D61" w:rsidRDefault="008C5D61" w:rsidP="004325E7">
      <w:pPr>
        <w:jc w:val="both"/>
      </w:pPr>
      <w:proofErr w:type="spellStart"/>
      <w:r>
        <w:t>Rhiaen</w:t>
      </w:r>
      <w:proofErr w:type="spellEnd"/>
      <w:r>
        <w:t xml:space="preserve"> </w:t>
      </w:r>
      <w:proofErr w:type="spellStart"/>
      <w:r>
        <w:t>Ust’essi</w:t>
      </w:r>
      <w:proofErr w:type="spellEnd"/>
      <w:r>
        <w:t xml:space="preserve"> is overprotective of her sister. Each sister had formed a powerful Force Bond with the other since birth, causing each to form a strong attachment with the other. This allows for her to contact the other through the Force, trading complicated thoughts in mere seconds. Undisciplined in Jedi teachings, none of the sisters are able to hold emotions from their sibling. However, this Force Bond is usually powerful and allows each of the sisters to fee</w:t>
      </w:r>
      <w:r w:rsidR="0016276E">
        <w:t>l pain inflicted upon the other as if it were directed at them.</w:t>
      </w:r>
    </w:p>
    <w:p w:rsidR="0016276E" w:rsidRDefault="0016276E" w:rsidP="004325E7">
      <w:pPr>
        <w:jc w:val="both"/>
      </w:pPr>
      <w:r>
        <w:t>3:</w:t>
      </w:r>
      <w:r w:rsidR="000A0AB0">
        <w:t xml:space="preserve"> </w:t>
      </w:r>
      <w:proofErr w:type="spellStart"/>
      <w:r w:rsidR="00667623">
        <w:t>Padawan</w:t>
      </w:r>
      <w:proofErr w:type="spellEnd"/>
      <w:r w:rsidR="00667623">
        <w:t xml:space="preserve"> Learner</w:t>
      </w:r>
    </w:p>
    <w:p w:rsidR="0016276E" w:rsidRDefault="0016276E" w:rsidP="004325E7">
      <w:pPr>
        <w:jc w:val="both"/>
      </w:pPr>
      <w:r>
        <w:t xml:space="preserve">Harbouring a long-lasting debt to the Jedi of </w:t>
      </w:r>
      <w:proofErr w:type="spellStart"/>
      <w:r>
        <w:t>Odan-Urr</w:t>
      </w:r>
      <w:proofErr w:type="spellEnd"/>
      <w:r>
        <w:t xml:space="preserve">, the </w:t>
      </w:r>
      <w:proofErr w:type="spellStart"/>
      <w:r>
        <w:t>Ust’essi</w:t>
      </w:r>
      <w:proofErr w:type="spellEnd"/>
      <w:r>
        <w:t xml:space="preserve"> sisters are deeply committed to the cause. Undisciplined from childhood in the teachings of either side of the Force, the twins have only recently received instruction at the </w:t>
      </w:r>
      <w:proofErr w:type="spellStart"/>
      <w:r>
        <w:t>Arca</w:t>
      </w:r>
      <w:proofErr w:type="spellEnd"/>
      <w:r>
        <w:t xml:space="preserve"> </w:t>
      </w:r>
      <w:proofErr w:type="spellStart"/>
      <w:r>
        <w:t>Praxeum</w:t>
      </w:r>
      <w:proofErr w:type="spellEnd"/>
      <w:r>
        <w:t xml:space="preserve"> on New </w:t>
      </w:r>
      <w:proofErr w:type="spellStart"/>
      <w:r>
        <w:t>Tython</w:t>
      </w:r>
      <w:proofErr w:type="spellEnd"/>
      <w:r>
        <w:t xml:space="preserve">. While they are Force-sensitive to an extent, they are only practiced in the usage of the Force in relation to illusion and deception. While away from the </w:t>
      </w:r>
      <w:proofErr w:type="spellStart"/>
      <w:r>
        <w:t>Arca</w:t>
      </w:r>
      <w:proofErr w:type="spellEnd"/>
      <w:r>
        <w:t xml:space="preserve"> </w:t>
      </w:r>
      <w:proofErr w:type="spellStart"/>
      <w:r>
        <w:t>Praxeum</w:t>
      </w:r>
      <w:proofErr w:type="spellEnd"/>
      <w:r>
        <w:t xml:space="preserve">, each sister is in possession of a Jedi </w:t>
      </w:r>
      <w:proofErr w:type="spellStart"/>
      <w:r>
        <w:t>Holocron</w:t>
      </w:r>
      <w:proofErr w:type="spellEnd"/>
      <w:r>
        <w:t xml:space="preserve"> created by the deceased </w:t>
      </w:r>
      <w:proofErr w:type="spellStart"/>
      <w:r>
        <w:t>Miraluka</w:t>
      </w:r>
      <w:proofErr w:type="spellEnd"/>
      <w:r>
        <w:t xml:space="preserve"> Jedi Councillor, </w:t>
      </w:r>
      <w:proofErr w:type="spellStart"/>
      <w:r>
        <w:t>Morotheri</w:t>
      </w:r>
      <w:proofErr w:type="spellEnd"/>
      <w:r>
        <w:t xml:space="preserve"> </w:t>
      </w:r>
      <w:proofErr w:type="spellStart"/>
      <w:r>
        <w:t>Mithfaron</w:t>
      </w:r>
      <w:proofErr w:type="spellEnd"/>
      <w:r>
        <w:t xml:space="preserve"> to continue their instructions in the Jedi Code.</w:t>
      </w:r>
    </w:p>
    <w:p w:rsidR="0016276E" w:rsidRDefault="0016276E" w:rsidP="004325E7">
      <w:pPr>
        <w:jc w:val="both"/>
      </w:pPr>
      <w:r>
        <w:t>4:</w:t>
      </w:r>
      <w:r w:rsidR="000A0AB0">
        <w:t xml:space="preserve"> </w:t>
      </w:r>
      <w:r w:rsidR="00667623">
        <w:t>Nomad</w:t>
      </w:r>
    </w:p>
    <w:p w:rsidR="0016276E" w:rsidRDefault="000A0AB0" w:rsidP="004325E7">
      <w:pPr>
        <w:jc w:val="both"/>
      </w:pPr>
      <w:r>
        <w:t xml:space="preserve">The </w:t>
      </w:r>
      <w:proofErr w:type="spellStart"/>
      <w:r>
        <w:t>Ust’essi</w:t>
      </w:r>
      <w:proofErr w:type="spellEnd"/>
      <w:r>
        <w:t xml:space="preserve"> sisters thrive on excitement. Living a lifestyle best suited towards </w:t>
      </w:r>
      <w:proofErr w:type="spellStart"/>
      <w:r>
        <w:t>Zeltrons</w:t>
      </w:r>
      <w:proofErr w:type="spellEnd"/>
      <w:r>
        <w:t xml:space="preserve">, they travel wherever there is excitement to be had. With an alcohol tolerance bordering on the </w:t>
      </w:r>
      <w:r w:rsidRPr="000A0AB0">
        <w:t>unnatural</w:t>
      </w:r>
      <w:r>
        <w:t xml:space="preserve">, they are often the first to enter the party, and the last to leave still standing. </w:t>
      </w:r>
      <w:r w:rsidR="00667623">
        <w:t xml:space="preserve">With such a nomadic lifestyle, there is no place they would truly call “Home,” preferring the cheap accommodations of hotels along their journey or the sanctuary of </w:t>
      </w:r>
      <w:proofErr w:type="spellStart"/>
      <w:r w:rsidR="00667623">
        <w:t>Odan-Urr’s</w:t>
      </w:r>
      <w:proofErr w:type="spellEnd"/>
      <w:r w:rsidR="00667623">
        <w:t xml:space="preserve"> hidden enclaves.</w:t>
      </w:r>
    </w:p>
    <w:p w:rsidR="00667623" w:rsidRDefault="00667623" w:rsidP="004325E7">
      <w:pPr>
        <w:jc w:val="both"/>
      </w:pPr>
      <w:r>
        <w:t xml:space="preserve">5: </w:t>
      </w:r>
      <w:r w:rsidR="00807279">
        <w:t>Tools of the Trade</w:t>
      </w:r>
    </w:p>
    <w:p w:rsidR="00807279" w:rsidRDefault="00807279" w:rsidP="004325E7">
      <w:pPr>
        <w:jc w:val="both"/>
      </w:pPr>
      <w:r>
        <w:t xml:space="preserve">With several means of manipulation afforded to them, the </w:t>
      </w:r>
      <w:proofErr w:type="spellStart"/>
      <w:r>
        <w:t>Ust’essi</w:t>
      </w:r>
      <w:proofErr w:type="spellEnd"/>
      <w:r>
        <w:t xml:space="preserve"> sisters see manipulation as a weapon. Using the Force to augment and improve their tricks and illusions, they are able to weave multi-layered falsehoods with which to hide their true intentions. Along with her sister, she often employs a tactic in which both individuals act as a single person in two different locations. This proves very effective when one is required to distract a target in cases of subterfuge.</w:t>
      </w:r>
    </w:p>
    <w:p w:rsidR="00807279" w:rsidRDefault="00807279" w:rsidP="004325E7">
      <w:pPr>
        <w:jc w:val="both"/>
      </w:pPr>
      <w:r>
        <w:t>6: Self-Defense</w:t>
      </w:r>
    </w:p>
    <w:p w:rsidR="00807279" w:rsidRDefault="00807279" w:rsidP="004325E7">
      <w:pPr>
        <w:jc w:val="both"/>
        <w:rPr>
          <w:lang w:val="en"/>
        </w:rPr>
      </w:pPr>
      <w:r>
        <w:t xml:space="preserve">Breaking no core fundamentals of the Jedi Code, the </w:t>
      </w:r>
      <w:proofErr w:type="spellStart"/>
      <w:r>
        <w:t>Ust’essi</w:t>
      </w:r>
      <w:proofErr w:type="spellEnd"/>
      <w:r>
        <w:t xml:space="preserve"> sisters to not engage in violence, unless it is absolutely needed to prevent knowledge of their identities from falling into enemy hands. With </w:t>
      </w:r>
      <w:r>
        <w:lastRenderedPageBreak/>
        <w:t xml:space="preserve">training in the </w:t>
      </w:r>
      <w:proofErr w:type="spellStart"/>
      <w:r>
        <w:rPr>
          <w:lang w:val="en"/>
        </w:rPr>
        <w:t>K'tara</w:t>
      </w:r>
      <w:proofErr w:type="spellEnd"/>
      <w:r>
        <w:rPr>
          <w:lang w:val="en"/>
        </w:rPr>
        <w:t xml:space="preserve"> martial art, they are able to quickly and silently dispatch unaware foes</w:t>
      </w:r>
      <w:r w:rsidR="004325E7">
        <w:rPr>
          <w:lang w:val="en"/>
        </w:rPr>
        <w:t xml:space="preserve"> in a non-lethal capacity.</w:t>
      </w:r>
    </w:p>
    <w:p w:rsidR="004325E7" w:rsidRDefault="004325E7" w:rsidP="004325E7">
      <w:pPr>
        <w:jc w:val="both"/>
      </w:pPr>
      <w:r>
        <w:t>Skills:</w:t>
      </w:r>
    </w:p>
    <w:tbl>
      <w:tblPr>
        <w:tblStyle w:val="TableGrid"/>
        <w:tblW w:w="0" w:type="auto"/>
        <w:tblLook w:val="04A0" w:firstRow="1" w:lastRow="0" w:firstColumn="1" w:lastColumn="0" w:noHBand="0" w:noVBand="1"/>
      </w:tblPr>
      <w:tblGrid>
        <w:gridCol w:w="1614"/>
        <w:gridCol w:w="1739"/>
        <w:gridCol w:w="1594"/>
        <w:gridCol w:w="1663"/>
        <w:gridCol w:w="1561"/>
        <w:gridCol w:w="1405"/>
      </w:tblGrid>
      <w:tr w:rsidR="00601903" w:rsidTr="00601903">
        <w:tc>
          <w:tcPr>
            <w:tcW w:w="1628" w:type="dxa"/>
          </w:tcPr>
          <w:p w:rsidR="00601903" w:rsidRDefault="00601903" w:rsidP="004325E7">
            <w:pPr>
              <w:jc w:val="both"/>
            </w:pPr>
            <w:r>
              <w:rPr>
                <w:rFonts w:ascii="Droid Sans" w:hAnsi="Droid Sans"/>
                <w:color w:val="888888"/>
                <w:sz w:val="21"/>
                <w:szCs w:val="21"/>
              </w:rPr>
              <w:t>Sovereign (+6)</w:t>
            </w:r>
          </w:p>
        </w:tc>
        <w:tc>
          <w:tcPr>
            <w:tcW w:w="1747" w:type="dxa"/>
          </w:tcPr>
          <w:p w:rsidR="00601903" w:rsidRDefault="00601903" w:rsidP="004325E7">
            <w:pPr>
              <w:jc w:val="both"/>
            </w:pPr>
          </w:p>
        </w:tc>
        <w:tc>
          <w:tcPr>
            <w:tcW w:w="1608" w:type="dxa"/>
          </w:tcPr>
          <w:p w:rsidR="00601903" w:rsidRDefault="00601903" w:rsidP="004325E7">
            <w:pPr>
              <w:jc w:val="both"/>
            </w:pPr>
          </w:p>
        </w:tc>
        <w:tc>
          <w:tcPr>
            <w:tcW w:w="1674" w:type="dxa"/>
          </w:tcPr>
          <w:p w:rsidR="00601903" w:rsidRDefault="00601903" w:rsidP="004325E7">
            <w:pPr>
              <w:jc w:val="both"/>
            </w:pPr>
          </w:p>
        </w:tc>
        <w:tc>
          <w:tcPr>
            <w:tcW w:w="1577" w:type="dxa"/>
          </w:tcPr>
          <w:p w:rsidR="00601903" w:rsidRDefault="00601903" w:rsidP="004325E7">
            <w:pPr>
              <w:jc w:val="both"/>
            </w:pPr>
          </w:p>
        </w:tc>
        <w:tc>
          <w:tcPr>
            <w:tcW w:w="1342" w:type="dxa"/>
          </w:tcPr>
          <w:p w:rsidR="00601903" w:rsidRDefault="00601903" w:rsidP="004325E7">
            <w:pPr>
              <w:jc w:val="both"/>
            </w:pPr>
          </w:p>
        </w:tc>
      </w:tr>
      <w:tr w:rsidR="00601903" w:rsidTr="00601903">
        <w:tc>
          <w:tcPr>
            <w:tcW w:w="1628" w:type="dxa"/>
          </w:tcPr>
          <w:p w:rsidR="00601903" w:rsidRDefault="00601903" w:rsidP="004325E7">
            <w:pPr>
              <w:jc w:val="both"/>
            </w:pPr>
            <w:r>
              <w:rPr>
                <w:rFonts w:ascii="Droid Sans" w:hAnsi="Droid Sans"/>
                <w:color w:val="888888"/>
                <w:sz w:val="21"/>
                <w:szCs w:val="21"/>
              </w:rPr>
              <w:t>Master (+5)</w:t>
            </w:r>
          </w:p>
        </w:tc>
        <w:tc>
          <w:tcPr>
            <w:tcW w:w="1747" w:type="dxa"/>
          </w:tcPr>
          <w:p w:rsidR="00601903" w:rsidRDefault="00601903" w:rsidP="004325E7">
            <w:pPr>
              <w:jc w:val="both"/>
            </w:pPr>
          </w:p>
        </w:tc>
        <w:tc>
          <w:tcPr>
            <w:tcW w:w="1608" w:type="dxa"/>
          </w:tcPr>
          <w:p w:rsidR="00601903" w:rsidRDefault="00601903" w:rsidP="004325E7">
            <w:pPr>
              <w:jc w:val="both"/>
            </w:pPr>
          </w:p>
        </w:tc>
        <w:tc>
          <w:tcPr>
            <w:tcW w:w="1674" w:type="dxa"/>
          </w:tcPr>
          <w:p w:rsidR="00601903" w:rsidRDefault="00601903" w:rsidP="004325E7">
            <w:pPr>
              <w:jc w:val="both"/>
            </w:pPr>
          </w:p>
        </w:tc>
        <w:tc>
          <w:tcPr>
            <w:tcW w:w="1577" w:type="dxa"/>
          </w:tcPr>
          <w:p w:rsidR="00601903" w:rsidRDefault="00601903" w:rsidP="004325E7">
            <w:pPr>
              <w:jc w:val="both"/>
            </w:pPr>
          </w:p>
        </w:tc>
        <w:tc>
          <w:tcPr>
            <w:tcW w:w="1342" w:type="dxa"/>
          </w:tcPr>
          <w:p w:rsidR="00601903" w:rsidRDefault="00601903" w:rsidP="004325E7">
            <w:pPr>
              <w:jc w:val="both"/>
            </w:pPr>
          </w:p>
        </w:tc>
      </w:tr>
      <w:tr w:rsidR="00601903" w:rsidTr="00601903">
        <w:tc>
          <w:tcPr>
            <w:tcW w:w="1628" w:type="dxa"/>
          </w:tcPr>
          <w:p w:rsidR="00601903" w:rsidRDefault="00601903" w:rsidP="004325E7">
            <w:pPr>
              <w:jc w:val="both"/>
            </w:pPr>
            <w:r>
              <w:rPr>
                <w:rFonts w:ascii="Droid Sans" w:hAnsi="Droid Sans"/>
                <w:color w:val="888888"/>
                <w:sz w:val="21"/>
                <w:szCs w:val="21"/>
              </w:rPr>
              <w:t>Adept (+4)</w:t>
            </w:r>
          </w:p>
        </w:tc>
        <w:tc>
          <w:tcPr>
            <w:tcW w:w="1747" w:type="dxa"/>
          </w:tcPr>
          <w:p w:rsidR="00601903" w:rsidRDefault="00601903" w:rsidP="004325E7">
            <w:pPr>
              <w:jc w:val="both"/>
            </w:pPr>
            <w:r>
              <w:t>Manipulation</w:t>
            </w:r>
          </w:p>
        </w:tc>
        <w:tc>
          <w:tcPr>
            <w:tcW w:w="1608" w:type="dxa"/>
          </w:tcPr>
          <w:p w:rsidR="00601903" w:rsidRDefault="00601903" w:rsidP="004325E7">
            <w:pPr>
              <w:jc w:val="both"/>
            </w:pPr>
            <w:r>
              <w:t>Artistry</w:t>
            </w:r>
          </w:p>
        </w:tc>
        <w:tc>
          <w:tcPr>
            <w:tcW w:w="1674" w:type="dxa"/>
          </w:tcPr>
          <w:p w:rsidR="00601903" w:rsidRDefault="00601903" w:rsidP="004325E7">
            <w:pPr>
              <w:jc w:val="both"/>
            </w:pPr>
          </w:p>
        </w:tc>
        <w:tc>
          <w:tcPr>
            <w:tcW w:w="1577" w:type="dxa"/>
          </w:tcPr>
          <w:p w:rsidR="00601903" w:rsidRDefault="00601903" w:rsidP="004325E7">
            <w:pPr>
              <w:jc w:val="both"/>
            </w:pPr>
          </w:p>
        </w:tc>
        <w:tc>
          <w:tcPr>
            <w:tcW w:w="1342" w:type="dxa"/>
          </w:tcPr>
          <w:p w:rsidR="00601903" w:rsidRDefault="00601903" w:rsidP="004325E7">
            <w:pPr>
              <w:jc w:val="both"/>
            </w:pPr>
          </w:p>
        </w:tc>
      </w:tr>
      <w:tr w:rsidR="00601903" w:rsidTr="00601903">
        <w:tc>
          <w:tcPr>
            <w:tcW w:w="1628" w:type="dxa"/>
          </w:tcPr>
          <w:p w:rsidR="00601903" w:rsidRDefault="00601903" w:rsidP="004325E7">
            <w:pPr>
              <w:jc w:val="both"/>
            </w:pPr>
            <w:r>
              <w:rPr>
                <w:rFonts w:ascii="Droid Sans" w:hAnsi="Droid Sans"/>
                <w:color w:val="888888"/>
                <w:sz w:val="21"/>
                <w:szCs w:val="21"/>
              </w:rPr>
              <w:t>Proficient (+3)</w:t>
            </w:r>
          </w:p>
        </w:tc>
        <w:tc>
          <w:tcPr>
            <w:tcW w:w="1747" w:type="dxa"/>
          </w:tcPr>
          <w:p w:rsidR="00601903" w:rsidRDefault="00601903" w:rsidP="004325E7">
            <w:pPr>
              <w:jc w:val="both"/>
            </w:pPr>
            <w:r>
              <w:t>Athletics</w:t>
            </w:r>
          </w:p>
        </w:tc>
        <w:tc>
          <w:tcPr>
            <w:tcW w:w="1608" w:type="dxa"/>
          </w:tcPr>
          <w:p w:rsidR="00601903" w:rsidRDefault="00601903" w:rsidP="004325E7">
            <w:pPr>
              <w:jc w:val="both"/>
            </w:pPr>
            <w:r>
              <w:t>Empathy</w:t>
            </w:r>
          </w:p>
        </w:tc>
        <w:tc>
          <w:tcPr>
            <w:tcW w:w="1674" w:type="dxa"/>
          </w:tcPr>
          <w:p w:rsidR="00601903" w:rsidRDefault="00601903" w:rsidP="004325E7">
            <w:pPr>
              <w:jc w:val="both"/>
            </w:pPr>
            <w:r>
              <w:t>Subterfuge</w:t>
            </w:r>
          </w:p>
        </w:tc>
        <w:tc>
          <w:tcPr>
            <w:tcW w:w="1577" w:type="dxa"/>
          </w:tcPr>
          <w:p w:rsidR="00601903" w:rsidRDefault="00601903" w:rsidP="004325E7">
            <w:pPr>
              <w:jc w:val="both"/>
            </w:pPr>
          </w:p>
        </w:tc>
        <w:tc>
          <w:tcPr>
            <w:tcW w:w="1342" w:type="dxa"/>
          </w:tcPr>
          <w:p w:rsidR="00601903" w:rsidRDefault="00601903" w:rsidP="004325E7">
            <w:pPr>
              <w:jc w:val="both"/>
            </w:pPr>
          </w:p>
        </w:tc>
      </w:tr>
      <w:tr w:rsidR="00601903" w:rsidTr="00601903">
        <w:tc>
          <w:tcPr>
            <w:tcW w:w="1628" w:type="dxa"/>
          </w:tcPr>
          <w:p w:rsidR="00601903" w:rsidRDefault="00601903" w:rsidP="004325E7">
            <w:pPr>
              <w:jc w:val="both"/>
            </w:pPr>
            <w:r>
              <w:rPr>
                <w:rFonts w:ascii="Droid Sans" w:hAnsi="Droid Sans"/>
                <w:color w:val="888888"/>
                <w:sz w:val="21"/>
                <w:szCs w:val="21"/>
              </w:rPr>
              <w:t>Trained (+2)</w:t>
            </w:r>
          </w:p>
        </w:tc>
        <w:tc>
          <w:tcPr>
            <w:tcW w:w="1747" w:type="dxa"/>
          </w:tcPr>
          <w:p w:rsidR="00601903" w:rsidRDefault="00601903" w:rsidP="004325E7">
            <w:pPr>
              <w:jc w:val="both"/>
            </w:pPr>
            <w:r>
              <w:t>Investigation</w:t>
            </w:r>
          </w:p>
        </w:tc>
        <w:tc>
          <w:tcPr>
            <w:tcW w:w="1608" w:type="dxa"/>
          </w:tcPr>
          <w:p w:rsidR="00601903" w:rsidRDefault="00601903" w:rsidP="004325E7">
            <w:pPr>
              <w:jc w:val="both"/>
            </w:pPr>
            <w:r>
              <w:t>Intellect</w:t>
            </w:r>
          </w:p>
        </w:tc>
        <w:tc>
          <w:tcPr>
            <w:tcW w:w="1674" w:type="dxa"/>
          </w:tcPr>
          <w:p w:rsidR="00601903" w:rsidRDefault="00601903" w:rsidP="004325E7">
            <w:pPr>
              <w:jc w:val="both"/>
            </w:pPr>
            <w:r>
              <w:t>Primary Martial Arts Form</w:t>
            </w:r>
          </w:p>
        </w:tc>
        <w:tc>
          <w:tcPr>
            <w:tcW w:w="1577" w:type="dxa"/>
          </w:tcPr>
          <w:p w:rsidR="00601903" w:rsidRDefault="00601903" w:rsidP="004325E7">
            <w:pPr>
              <w:jc w:val="both"/>
            </w:pPr>
            <w:r>
              <w:t>Survival</w:t>
            </w:r>
          </w:p>
        </w:tc>
        <w:tc>
          <w:tcPr>
            <w:tcW w:w="1342" w:type="dxa"/>
          </w:tcPr>
          <w:p w:rsidR="00601903" w:rsidRDefault="00601903" w:rsidP="004325E7">
            <w:pPr>
              <w:jc w:val="both"/>
            </w:pPr>
          </w:p>
        </w:tc>
      </w:tr>
      <w:tr w:rsidR="00601903" w:rsidTr="00601903">
        <w:tc>
          <w:tcPr>
            <w:tcW w:w="1628" w:type="dxa"/>
          </w:tcPr>
          <w:p w:rsidR="00601903" w:rsidRDefault="00601903" w:rsidP="004325E7">
            <w:pPr>
              <w:jc w:val="both"/>
            </w:pPr>
            <w:r>
              <w:rPr>
                <w:rFonts w:ascii="Droid Sans" w:hAnsi="Droid Sans"/>
                <w:color w:val="888888"/>
                <w:sz w:val="21"/>
                <w:szCs w:val="21"/>
              </w:rPr>
              <w:t>Learned (+1)</w:t>
            </w:r>
          </w:p>
        </w:tc>
        <w:tc>
          <w:tcPr>
            <w:tcW w:w="1747" w:type="dxa"/>
          </w:tcPr>
          <w:p w:rsidR="00601903" w:rsidRDefault="00601903" w:rsidP="004325E7">
            <w:pPr>
              <w:jc w:val="both"/>
            </w:pPr>
            <w:r>
              <w:t>Endurance</w:t>
            </w:r>
          </w:p>
        </w:tc>
        <w:tc>
          <w:tcPr>
            <w:tcW w:w="1608" w:type="dxa"/>
          </w:tcPr>
          <w:p w:rsidR="00601903" w:rsidRDefault="00601903" w:rsidP="004325E7">
            <w:pPr>
              <w:jc w:val="both"/>
            </w:pPr>
            <w:r>
              <w:t>Lore</w:t>
            </w:r>
          </w:p>
        </w:tc>
        <w:tc>
          <w:tcPr>
            <w:tcW w:w="1674" w:type="dxa"/>
          </w:tcPr>
          <w:p w:rsidR="00601903" w:rsidRDefault="00601903" w:rsidP="004325E7">
            <w:pPr>
              <w:jc w:val="both"/>
            </w:pPr>
            <w:r>
              <w:t>Linguistics</w:t>
            </w:r>
          </w:p>
        </w:tc>
        <w:tc>
          <w:tcPr>
            <w:tcW w:w="1577" w:type="dxa"/>
          </w:tcPr>
          <w:p w:rsidR="00601903" w:rsidRPr="00601903" w:rsidRDefault="00601903" w:rsidP="004325E7">
            <w:pPr>
              <w:jc w:val="both"/>
            </w:pPr>
            <w:r w:rsidRPr="00601903">
              <w:t>Blaster</w:t>
            </w:r>
          </w:p>
        </w:tc>
        <w:tc>
          <w:tcPr>
            <w:tcW w:w="1342" w:type="dxa"/>
          </w:tcPr>
          <w:p w:rsidR="00601903" w:rsidRPr="00601903" w:rsidRDefault="00601903" w:rsidP="004325E7">
            <w:pPr>
              <w:jc w:val="both"/>
            </w:pPr>
            <w:r>
              <w:t>Interrogation</w:t>
            </w:r>
          </w:p>
        </w:tc>
      </w:tr>
    </w:tbl>
    <w:p w:rsidR="004325E7" w:rsidRDefault="004325E7" w:rsidP="004325E7">
      <w:pPr>
        <w:jc w:val="both"/>
      </w:pPr>
    </w:p>
    <w:p w:rsidR="004325E7" w:rsidRDefault="004325E7" w:rsidP="004325E7">
      <w:pPr>
        <w:jc w:val="both"/>
      </w:pPr>
      <w:r>
        <w:t>Force Powers:</w:t>
      </w:r>
    </w:p>
    <w:tbl>
      <w:tblPr>
        <w:tblStyle w:val="TableGrid"/>
        <w:tblW w:w="0" w:type="auto"/>
        <w:tblLook w:val="04A0" w:firstRow="1" w:lastRow="0" w:firstColumn="1" w:lastColumn="0" w:noHBand="0" w:noVBand="1"/>
      </w:tblPr>
      <w:tblGrid>
        <w:gridCol w:w="1915"/>
        <w:gridCol w:w="1915"/>
        <w:gridCol w:w="1915"/>
        <w:gridCol w:w="1915"/>
        <w:gridCol w:w="1916"/>
      </w:tblGrid>
      <w:tr w:rsidR="004325E7" w:rsidTr="00C62EAB">
        <w:tc>
          <w:tcPr>
            <w:tcW w:w="1915" w:type="dxa"/>
          </w:tcPr>
          <w:p w:rsidR="004325E7" w:rsidRDefault="004325E7" w:rsidP="00C62EAB">
            <w:pPr>
              <w:jc w:val="both"/>
            </w:pPr>
            <w:r>
              <w:rPr>
                <w:rFonts w:ascii="Droid Sans" w:hAnsi="Droid Sans"/>
                <w:color w:val="888888"/>
                <w:sz w:val="21"/>
                <w:szCs w:val="21"/>
              </w:rPr>
              <w:t>Sovereign (+6)</w:t>
            </w:r>
          </w:p>
        </w:tc>
        <w:tc>
          <w:tcPr>
            <w:tcW w:w="1915" w:type="dxa"/>
          </w:tcPr>
          <w:p w:rsidR="004325E7" w:rsidRDefault="004325E7" w:rsidP="00C62EAB">
            <w:pPr>
              <w:jc w:val="both"/>
            </w:pPr>
          </w:p>
        </w:tc>
        <w:tc>
          <w:tcPr>
            <w:tcW w:w="1915" w:type="dxa"/>
          </w:tcPr>
          <w:p w:rsidR="004325E7" w:rsidRDefault="004325E7" w:rsidP="00C62EAB">
            <w:pPr>
              <w:jc w:val="both"/>
            </w:pPr>
          </w:p>
        </w:tc>
        <w:tc>
          <w:tcPr>
            <w:tcW w:w="1915" w:type="dxa"/>
          </w:tcPr>
          <w:p w:rsidR="004325E7" w:rsidRDefault="004325E7" w:rsidP="00C62EAB">
            <w:pPr>
              <w:jc w:val="both"/>
            </w:pPr>
          </w:p>
        </w:tc>
        <w:tc>
          <w:tcPr>
            <w:tcW w:w="1916" w:type="dxa"/>
          </w:tcPr>
          <w:p w:rsidR="004325E7" w:rsidRDefault="004325E7" w:rsidP="00C62EAB">
            <w:pPr>
              <w:jc w:val="both"/>
            </w:pPr>
          </w:p>
        </w:tc>
      </w:tr>
      <w:tr w:rsidR="004325E7" w:rsidTr="00C62EAB">
        <w:tc>
          <w:tcPr>
            <w:tcW w:w="1915" w:type="dxa"/>
          </w:tcPr>
          <w:p w:rsidR="004325E7" w:rsidRDefault="004325E7" w:rsidP="00C62EAB">
            <w:pPr>
              <w:jc w:val="both"/>
            </w:pPr>
            <w:r>
              <w:rPr>
                <w:rFonts w:ascii="Droid Sans" w:hAnsi="Droid Sans"/>
                <w:color w:val="888888"/>
                <w:sz w:val="21"/>
                <w:szCs w:val="21"/>
              </w:rPr>
              <w:t>Master (+5)</w:t>
            </w:r>
          </w:p>
        </w:tc>
        <w:tc>
          <w:tcPr>
            <w:tcW w:w="1915" w:type="dxa"/>
          </w:tcPr>
          <w:p w:rsidR="004325E7" w:rsidRDefault="004325E7" w:rsidP="00C62EAB">
            <w:pPr>
              <w:jc w:val="both"/>
            </w:pPr>
          </w:p>
        </w:tc>
        <w:tc>
          <w:tcPr>
            <w:tcW w:w="1915" w:type="dxa"/>
          </w:tcPr>
          <w:p w:rsidR="004325E7" w:rsidRDefault="004325E7" w:rsidP="00C62EAB">
            <w:pPr>
              <w:jc w:val="both"/>
            </w:pPr>
          </w:p>
        </w:tc>
        <w:tc>
          <w:tcPr>
            <w:tcW w:w="1915" w:type="dxa"/>
          </w:tcPr>
          <w:p w:rsidR="004325E7" w:rsidRDefault="004325E7" w:rsidP="00C62EAB">
            <w:pPr>
              <w:jc w:val="both"/>
            </w:pPr>
          </w:p>
        </w:tc>
        <w:tc>
          <w:tcPr>
            <w:tcW w:w="1916" w:type="dxa"/>
          </w:tcPr>
          <w:p w:rsidR="004325E7" w:rsidRDefault="004325E7" w:rsidP="00C62EAB">
            <w:pPr>
              <w:jc w:val="both"/>
            </w:pPr>
          </w:p>
        </w:tc>
      </w:tr>
      <w:tr w:rsidR="004325E7" w:rsidTr="00C62EAB">
        <w:tc>
          <w:tcPr>
            <w:tcW w:w="1915" w:type="dxa"/>
          </w:tcPr>
          <w:p w:rsidR="004325E7" w:rsidRDefault="004325E7" w:rsidP="00C62EAB">
            <w:pPr>
              <w:jc w:val="both"/>
            </w:pPr>
            <w:r>
              <w:rPr>
                <w:rFonts w:ascii="Droid Sans" w:hAnsi="Droid Sans"/>
                <w:color w:val="888888"/>
                <w:sz w:val="21"/>
                <w:szCs w:val="21"/>
              </w:rPr>
              <w:t>Adept (+4)</w:t>
            </w:r>
          </w:p>
        </w:tc>
        <w:tc>
          <w:tcPr>
            <w:tcW w:w="1915" w:type="dxa"/>
          </w:tcPr>
          <w:p w:rsidR="004325E7" w:rsidRDefault="004325E7" w:rsidP="00C62EAB">
            <w:pPr>
              <w:jc w:val="both"/>
            </w:pPr>
            <w:r>
              <w:t>Mind Trick</w:t>
            </w:r>
          </w:p>
        </w:tc>
        <w:tc>
          <w:tcPr>
            <w:tcW w:w="1915" w:type="dxa"/>
          </w:tcPr>
          <w:p w:rsidR="004325E7" w:rsidRDefault="004325E7" w:rsidP="00C62EAB">
            <w:pPr>
              <w:jc w:val="both"/>
            </w:pPr>
            <w:r>
              <w:t>Illusion</w:t>
            </w:r>
          </w:p>
        </w:tc>
        <w:tc>
          <w:tcPr>
            <w:tcW w:w="1915" w:type="dxa"/>
          </w:tcPr>
          <w:p w:rsidR="004325E7" w:rsidRDefault="004325E7" w:rsidP="00C62EAB">
            <w:pPr>
              <w:jc w:val="both"/>
            </w:pPr>
            <w:r>
              <w:t>Concealment</w:t>
            </w:r>
          </w:p>
        </w:tc>
        <w:tc>
          <w:tcPr>
            <w:tcW w:w="1916" w:type="dxa"/>
          </w:tcPr>
          <w:p w:rsidR="004325E7" w:rsidRDefault="004325E7" w:rsidP="00C62EAB">
            <w:pPr>
              <w:jc w:val="both"/>
            </w:pPr>
          </w:p>
        </w:tc>
      </w:tr>
      <w:tr w:rsidR="004325E7" w:rsidTr="00C62EAB">
        <w:tc>
          <w:tcPr>
            <w:tcW w:w="1915" w:type="dxa"/>
          </w:tcPr>
          <w:p w:rsidR="004325E7" w:rsidRDefault="004325E7" w:rsidP="00C62EAB">
            <w:pPr>
              <w:jc w:val="both"/>
            </w:pPr>
            <w:r>
              <w:rPr>
                <w:rFonts w:ascii="Droid Sans" w:hAnsi="Droid Sans"/>
                <w:color w:val="888888"/>
                <w:sz w:val="21"/>
                <w:szCs w:val="21"/>
              </w:rPr>
              <w:t>Proficient (+3)</w:t>
            </w:r>
          </w:p>
        </w:tc>
        <w:tc>
          <w:tcPr>
            <w:tcW w:w="1915" w:type="dxa"/>
          </w:tcPr>
          <w:p w:rsidR="004325E7" w:rsidRDefault="004325E7" w:rsidP="00C62EAB">
            <w:pPr>
              <w:jc w:val="both"/>
            </w:pPr>
            <w:r>
              <w:t>Telepathy</w:t>
            </w:r>
          </w:p>
        </w:tc>
        <w:tc>
          <w:tcPr>
            <w:tcW w:w="1915" w:type="dxa"/>
          </w:tcPr>
          <w:p w:rsidR="004325E7" w:rsidRDefault="004325E7" w:rsidP="00C62EAB">
            <w:pPr>
              <w:jc w:val="both"/>
            </w:pPr>
            <w:r>
              <w:t>Sense</w:t>
            </w:r>
          </w:p>
        </w:tc>
        <w:tc>
          <w:tcPr>
            <w:tcW w:w="1915" w:type="dxa"/>
          </w:tcPr>
          <w:p w:rsidR="004325E7" w:rsidRDefault="004325E7" w:rsidP="00C62EAB">
            <w:pPr>
              <w:jc w:val="both"/>
            </w:pPr>
            <w:r>
              <w:t>Force Cloak</w:t>
            </w:r>
          </w:p>
        </w:tc>
        <w:tc>
          <w:tcPr>
            <w:tcW w:w="1916" w:type="dxa"/>
          </w:tcPr>
          <w:p w:rsidR="004325E7" w:rsidRDefault="004325E7" w:rsidP="00C62EAB">
            <w:pPr>
              <w:jc w:val="both"/>
            </w:pPr>
          </w:p>
        </w:tc>
      </w:tr>
      <w:tr w:rsidR="004325E7" w:rsidTr="00C62EAB">
        <w:tc>
          <w:tcPr>
            <w:tcW w:w="1915" w:type="dxa"/>
          </w:tcPr>
          <w:p w:rsidR="004325E7" w:rsidRDefault="004325E7" w:rsidP="00C62EAB">
            <w:pPr>
              <w:jc w:val="both"/>
            </w:pPr>
            <w:r>
              <w:rPr>
                <w:rFonts w:ascii="Droid Sans" w:hAnsi="Droid Sans"/>
                <w:color w:val="888888"/>
                <w:sz w:val="21"/>
                <w:szCs w:val="21"/>
              </w:rPr>
              <w:t>Trained (+2)</w:t>
            </w:r>
          </w:p>
        </w:tc>
        <w:tc>
          <w:tcPr>
            <w:tcW w:w="1915" w:type="dxa"/>
          </w:tcPr>
          <w:p w:rsidR="004325E7" w:rsidRDefault="00601903" w:rsidP="00C62EAB">
            <w:pPr>
              <w:jc w:val="both"/>
            </w:pPr>
            <w:r>
              <w:t>Healing</w:t>
            </w:r>
          </w:p>
        </w:tc>
        <w:tc>
          <w:tcPr>
            <w:tcW w:w="1915" w:type="dxa"/>
          </w:tcPr>
          <w:p w:rsidR="004325E7" w:rsidRDefault="004325E7" w:rsidP="00C62EAB">
            <w:pPr>
              <w:jc w:val="both"/>
            </w:pPr>
            <w:r>
              <w:t>Blinding</w:t>
            </w:r>
          </w:p>
        </w:tc>
        <w:tc>
          <w:tcPr>
            <w:tcW w:w="1915" w:type="dxa"/>
          </w:tcPr>
          <w:p w:rsidR="004325E7" w:rsidRDefault="004325E7" w:rsidP="00C62EAB">
            <w:pPr>
              <w:jc w:val="both"/>
            </w:pPr>
            <w:r>
              <w:t>Sight</w:t>
            </w:r>
          </w:p>
        </w:tc>
        <w:tc>
          <w:tcPr>
            <w:tcW w:w="1916" w:type="dxa"/>
          </w:tcPr>
          <w:p w:rsidR="004325E7" w:rsidRDefault="004325E7" w:rsidP="00C62EAB">
            <w:pPr>
              <w:jc w:val="both"/>
            </w:pPr>
          </w:p>
        </w:tc>
      </w:tr>
      <w:tr w:rsidR="004325E7" w:rsidTr="00C62EAB">
        <w:tc>
          <w:tcPr>
            <w:tcW w:w="1915" w:type="dxa"/>
          </w:tcPr>
          <w:p w:rsidR="004325E7" w:rsidRDefault="004325E7" w:rsidP="00C62EAB">
            <w:pPr>
              <w:jc w:val="both"/>
            </w:pPr>
            <w:r>
              <w:rPr>
                <w:rFonts w:ascii="Droid Sans" w:hAnsi="Droid Sans"/>
                <w:color w:val="888888"/>
                <w:sz w:val="21"/>
                <w:szCs w:val="21"/>
              </w:rPr>
              <w:t>Learned (+1)</w:t>
            </w:r>
          </w:p>
        </w:tc>
        <w:tc>
          <w:tcPr>
            <w:tcW w:w="1915" w:type="dxa"/>
          </w:tcPr>
          <w:p w:rsidR="004325E7" w:rsidRDefault="004325E7" w:rsidP="00C62EAB">
            <w:pPr>
              <w:jc w:val="both"/>
            </w:pPr>
            <w:r>
              <w:t>Telekinesis</w:t>
            </w:r>
          </w:p>
        </w:tc>
        <w:tc>
          <w:tcPr>
            <w:tcW w:w="1915" w:type="dxa"/>
          </w:tcPr>
          <w:p w:rsidR="004325E7" w:rsidRDefault="00601903" w:rsidP="00C62EAB">
            <w:pPr>
              <w:jc w:val="both"/>
            </w:pPr>
            <w:r>
              <w:t>Control Self</w:t>
            </w:r>
          </w:p>
        </w:tc>
        <w:tc>
          <w:tcPr>
            <w:tcW w:w="1915" w:type="dxa"/>
          </w:tcPr>
          <w:p w:rsidR="004325E7" w:rsidRDefault="00601903" w:rsidP="00C62EAB">
            <w:pPr>
              <w:jc w:val="both"/>
            </w:pPr>
            <w:r>
              <w:t>Suppression</w:t>
            </w:r>
          </w:p>
        </w:tc>
        <w:tc>
          <w:tcPr>
            <w:tcW w:w="1916" w:type="dxa"/>
          </w:tcPr>
          <w:p w:rsidR="004325E7" w:rsidRDefault="004325E7" w:rsidP="00C62EAB">
            <w:pPr>
              <w:jc w:val="both"/>
            </w:pPr>
          </w:p>
        </w:tc>
      </w:tr>
    </w:tbl>
    <w:p w:rsidR="004325E7" w:rsidRDefault="004325E7" w:rsidP="004325E7">
      <w:pPr>
        <w:jc w:val="both"/>
      </w:pPr>
    </w:p>
    <w:p w:rsidR="00601903" w:rsidRDefault="00601903" w:rsidP="004325E7">
      <w:pPr>
        <w:jc w:val="both"/>
      </w:pPr>
      <w:r>
        <w:t xml:space="preserve">Primary Martial Art: </w:t>
      </w:r>
      <w:proofErr w:type="spellStart"/>
      <w:r>
        <w:t>K’tara</w:t>
      </w:r>
      <w:proofErr w:type="spellEnd"/>
    </w:p>
    <w:p w:rsidR="00601903" w:rsidRDefault="00601903" w:rsidP="004325E7">
      <w:pPr>
        <w:jc w:val="both"/>
      </w:pPr>
      <w:r>
        <w:t xml:space="preserve">Primary </w:t>
      </w:r>
      <w:proofErr w:type="spellStart"/>
      <w:r>
        <w:t>Lightsaber</w:t>
      </w:r>
      <w:proofErr w:type="spellEnd"/>
      <w:r>
        <w:t xml:space="preserve"> Form: None</w:t>
      </w:r>
    </w:p>
    <w:p w:rsidR="00601903" w:rsidRDefault="00601903" w:rsidP="004325E7">
      <w:pPr>
        <w:jc w:val="both"/>
      </w:pPr>
      <w:r>
        <w:t xml:space="preserve">Languages Known: Galactic Basic, </w:t>
      </w:r>
      <w:proofErr w:type="spellStart"/>
      <w:r>
        <w:t>Ryl</w:t>
      </w:r>
      <w:proofErr w:type="spellEnd"/>
      <w:r>
        <w:t xml:space="preserve">, </w:t>
      </w:r>
      <w:proofErr w:type="spellStart"/>
      <w:proofErr w:type="gramStart"/>
      <w:r>
        <w:t>Huttese</w:t>
      </w:r>
      <w:proofErr w:type="spellEnd"/>
      <w:proofErr w:type="gramEnd"/>
    </w:p>
    <w:p w:rsidR="00601903" w:rsidRDefault="00601903" w:rsidP="004325E7">
      <w:pPr>
        <w:jc w:val="both"/>
      </w:pPr>
      <w:r>
        <w:t xml:space="preserve">Lore: </w:t>
      </w:r>
      <w:r w:rsidR="00A06637">
        <w:t xml:space="preserve">Cultural </w:t>
      </w:r>
      <w:proofErr w:type="spellStart"/>
      <w:r w:rsidR="00A06637">
        <w:t>Twi’lek</w:t>
      </w:r>
      <w:proofErr w:type="spellEnd"/>
      <w:r w:rsidR="00A06637">
        <w:t xml:space="preserve"> Dance Routines</w:t>
      </w:r>
    </w:p>
    <w:tbl>
      <w:tblPr>
        <w:tblStyle w:val="TableGrid"/>
        <w:tblW w:w="0" w:type="auto"/>
        <w:tblLook w:val="04A0" w:firstRow="1" w:lastRow="0" w:firstColumn="1" w:lastColumn="0" w:noHBand="0" w:noVBand="1"/>
      </w:tblPr>
      <w:tblGrid>
        <w:gridCol w:w="4788"/>
        <w:gridCol w:w="4788"/>
      </w:tblGrid>
      <w:tr w:rsidR="00A06637" w:rsidTr="00A06637">
        <w:tc>
          <w:tcPr>
            <w:tcW w:w="4788" w:type="dxa"/>
          </w:tcPr>
          <w:p w:rsidR="00A06637" w:rsidRDefault="00A06637" w:rsidP="004325E7">
            <w:pPr>
              <w:jc w:val="both"/>
            </w:pPr>
            <w:proofErr w:type="spellStart"/>
            <w:r>
              <w:rPr>
                <w:rFonts w:ascii="Droid Sans" w:hAnsi="Droid Sans"/>
                <w:color w:val="888888"/>
                <w:sz w:val="21"/>
                <w:szCs w:val="21"/>
              </w:rPr>
              <w:t>Novitate</w:t>
            </w:r>
            <w:proofErr w:type="spellEnd"/>
            <w:r>
              <w:rPr>
                <w:rFonts w:ascii="Droid Sans" w:hAnsi="Droid Sans"/>
                <w:color w:val="888888"/>
                <w:sz w:val="21"/>
                <w:szCs w:val="21"/>
              </w:rPr>
              <w:t xml:space="preserve"> Feat</w:t>
            </w:r>
          </w:p>
        </w:tc>
        <w:tc>
          <w:tcPr>
            <w:tcW w:w="4788" w:type="dxa"/>
          </w:tcPr>
          <w:p w:rsidR="00A06637" w:rsidRDefault="00A06637" w:rsidP="004325E7">
            <w:pPr>
              <w:jc w:val="both"/>
            </w:pPr>
            <w:r>
              <w:rPr>
                <w:rFonts w:cs="Arial"/>
                <w:lang w:val="en"/>
              </w:rPr>
              <w:t>A Presence I Haven't Felt Since...</w:t>
            </w:r>
          </w:p>
        </w:tc>
      </w:tr>
      <w:tr w:rsidR="00A06637" w:rsidTr="00A06637">
        <w:tc>
          <w:tcPr>
            <w:tcW w:w="4788" w:type="dxa"/>
          </w:tcPr>
          <w:p w:rsidR="00A06637" w:rsidRDefault="00A06637" w:rsidP="004325E7">
            <w:pPr>
              <w:jc w:val="both"/>
            </w:pPr>
            <w:r>
              <w:rPr>
                <w:rFonts w:ascii="Droid Sans" w:hAnsi="Droid Sans"/>
                <w:color w:val="888888"/>
                <w:sz w:val="21"/>
                <w:szCs w:val="21"/>
              </w:rPr>
              <w:t>Journeyman Feat I</w:t>
            </w:r>
          </w:p>
        </w:tc>
        <w:tc>
          <w:tcPr>
            <w:tcW w:w="4788" w:type="dxa"/>
          </w:tcPr>
          <w:p w:rsidR="00A06637" w:rsidRDefault="00A06637" w:rsidP="004325E7">
            <w:pPr>
              <w:jc w:val="both"/>
            </w:pPr>
            <w:r>
              <w:rPr>
                <w:rFonts w:cs="Arial"/>
                <w:lang w:val="en"/>
              </w:rPr>
              <w:t>I Know That Feel, Bro</w:t>
            </w:r>
          </w:p>
        </w:tc>
      </w:tr>
      <w:tr w:rsidR="00A06637" w:rsidTr="00A06637">
        <w:tc>
          <w:tcPr>
            <w:tcW w:w="4788" w:type="dxa"/>
          </w:tcPr>
          <w:p w:rsidR="00A06637" w:rsidRDefault="00A06637" w:rsidP="004325E7">
            <w:pPr>
              <w:jc w:val="both"/>
            </w:pPr>
            <w:r>
              <w:rPr>
                <w:rFonts w:ascii="Droid Sans" w:hAnsi="Droid Sans"/>
                <w:color w:val="888888"/>
                <w:sz w:val="21"/>
                <w:szCs w:val="21"/>
              </w:rPr>
              <w:t>Journeyman Feat II</w:t>
            </w:r>
          </w:p>
        </w:tc>
        <w:tc>
          <w:tcPr>
            <w:tcW w:w="4788" w:type="dxa"/>
          </w:tcPr>
          <w:p w:rsidR="00A06637" w:rsidRDefault="00A06637" w:rsidP="004325E7">
            <w:pPr>
              <w:jc w:val="both"/>
            </w:pPr>
            <w:r>
              <w:rPr>
                <w:rFonts w:cs="Arial"/>
                <w:lang w:val="en"/>
              </w:rPr>
              <w:t>Pay No Attention To The Man Behind The Curtain</w:t>
            </w:r>
          </w:p>
        </w:tc>
      </w:tr>
      <w:tr w:rsidR="00A06637" w:rsidTr="00A06637">
        <w:tc>
          <w:tcPr>
            <w:tcW w:w="4788" w:type="dxa"/>
          </w:tcPr>
          <w:p w:rsidR="00A06637" w:rsidRDefault="00A06637" w:rsidP="004325E7">
            <w:pPr>
              <w:jc w:val="both"/>
            </w:pPr>
            <w:r>
              <w:rPr>
                <w:rFonts w:ascii="Droid Sans" w:hAnsi="Droid Sans"/>
                <w:color w:val="888888"/>
                <w:sz w:val="21"/>
                <w:szCs w:val="21"/>
              </w:rPr>
              <w:t>Journeyman Feat III</w:t>
            </w:r>
          </w:p>
        </w:tc>
        <w:tc>
          <w:tcPr>
            <w:tcW w:w="4788" w:type="dxa"/>
          </w:tcPr>
          <w:p w:rsidR="00A06637" w:rsidRDefault="00A06637" w:rsidP="004325E7">
            <w:pPr>
              <w:jc w:val="both"/>
            </w:pPr>
            <w:r>
              <w:rPr>
                <w:rFonts w:cs="Arial"/>
                <w:lang w:val="en"/>
              </w:rPr>
              <w:t>Cry No More</w:t>
            </w:r>
          </w:p>
        </w:tc>
      </w:tr>
      <w:tr w:rsidR="00A06637" w:rsidTr="00A06637">
        <w:tc>
          <w:tcPr>
            <w:tcW w:w="4788" w:type="dxa"/>
          </w:tcPr>
          <w:p w:rsidR="00A06637" w:rsidRDefault="00A06637" w:rsidP="004325E7">
            <w:pPr>
              <w:jc w:val="both"/>
            </w:pPr>
            <w:proofErr w:type="spellStart"/>
            <w:r>
              <w:rPr>
                <w:rFonts w:ascii="Droid Sans" w:hAnsi="Droid Sans"/>
                <w:color w:val="888888"/>
                <w:sz w:val="21"/>
                <w:szCs w:val="21"/>
              </w:rPr>
              <w:t>Equite</w:t>
            </w:r>
            <w:proofErr w:type="spellEnd"/>
            <w:r>
              <w:rPr>
                <w:rFonts w:ascii="Droid Sans" w:hAnsi="Droid Sans"/>
                <w:color w:val="888888"/>
                <w:sz w:val="21"/>
                <w:szCs w:val="21"/>
              </w:rPr>
              <w:t xml:space="preserve"> Feat I</w:t>
            </w:r>
          </w:p>
        </w:tc>
        <w:tc>
          <w:tcPr>
            <w:tcW w:w="4788" w:type="dxa"/>
          </w:tcPr>
          <w:p w:rsidR="00A06637" w:rsidRDefault="00A06637" w:rsidP="004325E7">
            <w:pPr>
              <w:jc w:val="both"/>
            </w:pPr>
            <w:r>
              <w:rPr>
                <w:rFonts w:cs="Arial"/>
                <w:lang w:val="en"/>
              </w:rPr>
              <w:t>Manchurian Candidate</w:t>
            </w:r>
          </w:p>
        </w:tc>
      </w:tr>
      <w:tr w:rsidR="00A06637" w:rsidTr="00A06637">
        <w:tc>
          <w:tcPr>
            <w:tcW w:w="4788" w:type="dxa"/>
          </w:tcPr>
          <w:p w:rsidR="00A06637" w:rsidRDefault="00A06637" w:rsidP="004325E7">
            <w:pPr>
              <w:jc w:val="both"/>
            </w:pPr>
            <w:proofErr w:type="spellStart"/>
            <w:r>
              <w:rPr>
                <w:rFonts w:ascii="Droid Sans" w:hAnsi="Droid Sans"/>
                <w:color w:val="888888"/>
                <w:sz w:val="21"/>
                <w:szCs w:val="21"/>
              </w:rPr>
              <w:t>Equite</w:t>
            </w:r>
            <w:proofErr w:type="spellEnd"/>
            <w:r>
              <w:rPr>
                <w:rFonts w:ascii="Droid Sans" w:hAnsi="Droid Sans"/>
                <w:color w:val="888888"/>
                <w:sz w:val="21"/>
                <w:szCs w:val="21"/>
              </w:rPr>
              <w:t xml:space="preserve"> Feat II</w:t>
            </w:r>
          </w:p>
        </w:tc>
        <w:tc>
          <w:tcPr>
            <w:tcW w:w="4788" w:type="dxa"/>
          </w:tcPr>
          <w:p w:rsidR="00A06637" w:rsidRDefault="00A06637" w:rsidP="004325E7">
            <w:pPr>
              <w:jc w:val="both"/>
            </w:pPr>
          </w:p>
        </w:tc>
      </w:tr>
      <w:tr w:rsidR="00A06637" w:rsidTr="00A06637">
        <w:tc>
          <w:tcPr>
            <w:tcW w:w="4788" w:type="dxa"/>
          </w:tcPr>
          <w:p w:rsidR="00A06637" w:rsidRDefault="00A06637" w:rsidP="004325E7">
            <w:pPr>
              <w:jc w:val="both"/>
            </w:pPr>
            <w:r>
              <w:rPr>
                <w:rFonts w:ascii="Droid Sans" w:hAnsi="Droid Sans"/>
                <w:color w:val="888888"/>
                <w:sz w:val="21"/>
                <w:szCs w:val="21"/>
              </w:rPr>
              <w:t>Elder Feat I</w:t>
            </w:r>
          </w:p>
        </w:tc>
        <w:tc>
          <w:tcPr>
            <w:tcW w:w="4788" w:type="dxa"/>
          </w:tcPr>
          <w:p w:rsidR="00A06637" w:rsidRDefault="00A06637" w:rsidP="004325E7">
            <w:pPr>
              <w:jc w:val="both"/>
            </w:pPr>
          </w:p>
        </w:tc>
      </w:tr>
      <w:tr w:rsidR="00A06637" w:rsidTr="00A06637">
        <w:tc>
          <w:tcPr>
            <w:tcW w:w="4788" w:type="dxa"/>
          </w:tcPr>
          <w:p w:rsidR="00A06637" w:rsidRDefault="00A06637" w:rsidP="004325E7">
            <w:pPr>
              <w:jc w:val="both"/>
            </w:pPr>
            <w:r>
              <w:rPr>
                <w:rFonts w:ascii="Droid Sans" w:hAnsi="Droid Sans"/>
                <w:color w:val="888888"/>
                <w:sz w:val="21"/>
                <w:szCs w:val="21"/>
              </w:rPr>
              <w:t>Elder Feat II</w:t>
            </w:r>
          </w:p>
        </w:tc>
        <w:tc>
          <w:tcPr>
            <w:tcW w:w="4788" w:type="dxa"/>
          </w:tcPr>
          <w:p w:rsidR="00A06637" w:rsidRDefault="00A06637" w:rsidP="004325E7">
            <w:pPr>
              <w:jc w:val="both"/>
            </w:pPr>
          </w:p>
        </w:tc>
      </w:tr>
      <w:tr w:rsidR="00A06637" w:rsidTr="00A06637">
        <w:tc>
          <w:tcPr>
            <w:tcW w:w="4788" w:type="dxa"/>
          </w:tcPr>
          <w:p w:rsidR="00A06637" w:rsidRDefault="00A06637" w:rsidP="004325E7">
            <w:pPr>
              <w:jc w:val="both"/>
            </w:pPr>
            <w:r>
              <w:rPr>
                <w:rFonts w:ascii="Droid Sans" w:hAnsi="Droid Sans"/>
                <w:color w:val="888888"/>
                <w:sz w:val="21"/>
                <w:szCs w:val="21"/>
              </w:rPr>
              <w:t>Grand Master Feat</w:t>
            </w:r>
          </w:p>
        </w:tc>
        <w:tc>
          <w:tcPr>
            <w:tcW w:w="4788" w:type="dxa"/>
          </w:tcPr>
          <w:p w:rsidR="00A06637" w:rsidRDefault="00A06637" w:rsidP="004325E7">
            <w:pPr>
              <w:jc w:val="both"/>
            </w:pPr>
          </w:p>
        </w:tc>
      </w:tr>
    </w:tbl>
    <w:p w:rsidR="00A06637" w:rsidRDefault="00A06637" w:rsidP="004325E7">
      <w:pPr>
        <w:jc w:val="both"/>
      </w:pPr>
    </w:p>
    <w:p w:rsidR="00BA1593" w:rsidRDefault="001B0D02" w:rsidP="004325E7">
      <w:pPr>
        <w:jc w:val="both"/>
      </w:pPr>
      <w:r>
        <w:t xml:space="preserve">Born as identical twins on the planet </w:t>
      </w:r>
      <w:proofErr w:type="spellStart"/>
      <w:r>
        <w:t>Ryloth</w:t>
      </w:r>
      <w:proofErr w:type="spellEnd"/>
      <w:r>
        <w:t xml:space="preserve">, </w:t>
      </w:r>
      <w:proofErr w:type="spellStart"/>
      <w:r>
        <w:t>Rhiaen</w:t>
      </w:r>
      <w:r w:rsidR="00242271">
        <w:t>ust’essi</w:t>
      </w:r>
      <w:proofErr w:type="spellEnd"/>
      <w:r w:rsidR="00242271">
        <w:t xml:space="preserve"> and </w:t>
      </w:r>
      <w:proofErr w:type="spellStart"/>
      <w:r w:rsidR="00242271">
        <w:t>Naliaust’essi</w:t>
      </w:r>
      <w:proofErr w:type="spellEnd"/>
      <w:r>
        <w:t xml:space="preserve"> were raised in a traditional </w:t>
      </w:r>
      <w:proofErr w:type="spellStart"/>
      <w:r>
        <w:t>Twi’lek</w:t>
      </w:r>
      <w:proofErr w:type="spellEnd"/>
      <w:r>
        <w:t xml:space="preserve"> culture. Orphaned at a young age, neither of the sisters recalls any memories of their original parents. Because of this, the </w:t>
      </w:r>
      <w:proofErr w:type="spellStart"/>
      <w:r>
        <w:t>Ust’essi</w:t>
      </w:r>
      <w:proofErr w:type="spellEnd"/>
      <w:r>
        <w:t xml:space="preserve"> sisters travelled between </w:t>
      </w:r>
      <w:r w:rsidR="00F92A6C">
        <w:t xml:space="preserve">homes and </w:t>
      </w:r>
      <w:r>
        <w:t xml:space="preserve">shelters, being raised within a downtrodden community. Over the years of the childhood, the sisters have nurtured a Force Bond </w:t>
      </w:r>
      <w:r>
        <w:lastRenderedPageBreak/>
        <w:t>created between them at birth. Unaware of their Force-sensitivity, this connection between them had grown vastly, without their notice. Eventually, the sisters were able to pinpoint the location of the other through the Force, and read the emotions of the other as if it were their own.</w:t>
      </w:r>
      <w:r w:rsidR="00BA1593">
        <w:t xml:space="preserve"> </w:t>
      </w:r>
    </w:p>
    <w:p w:rsidR="00425BA4" w:rsidRDefault="00BA1593" w:rsidP="004325E7">
      <w:pPr>
        <w:jc w:val="both"/>
      </w:pPr>
      <w:r>
        <w:t xml:space="preserve">As a result, the </w:t>
      </w:r>
      <w:proofErr w:type="spellStart"/>
      <w:r>
        <w:t>Ust’essi</w:t>
      </w:r>
      <w:proofErr w:type="spellEnd"/>
      <w:r>
        <w:t xml:space="preserve"> sisters became empathetic to those around them, able to read the emotions of those they had met on </w:t>
      </w:r>
      <w:proofErr w:type="spellStart"/>
      <w:r>
        <w:t>Ryloth’s</w:t>
      </w:r>
      <w:proofErr w:type="spellEnd"/>
      <w:r>
        <w:t xml:space="preserve"> streets. Living a nomadic lifestyle, the </w:t>
      </w:r>
      <w:proofErr w:type="spellStart"/>
      <w:r>
        <w:t>Ust’essi</w:t>
      </w:r>
      <w:proofErr w:type="spellEnd"/>
      <w:r>
        <w:t xml:space="preserve"> sisters had resided in countless decrepit and abandoned mud huts and temporary shelters. Starving with no credits of their own, the sisters had eventually turned to petty crime and theft. Stealing supplies from distracted vendors had quickly become second-nature. While one of the sisters distracted a careless stranger, the other would swoop in, grabbing as much as they could carry before disappearing.</w:t>
      </w:r>
      <w:r w:rsidR="00425BA4">
        <w:t xml:space="preserve"> </w:t>
      </w:r>
    </w:p>
    <w:p w:rsidR="00425BA4" w:rsidRDefault="00F92A6C" w:rsidP="004325E7">
      <w:pPr>
        <w:jc w:val="both"/>
      </w:pPr>
      <w:r>
        <w:t xml:space="preserve">When they had acquired a decent sum of credits to afford other indulgences, the sisters would seek out instructors in various establishments, many of whom had taught dancers across the galaxy. </w:t>
      </w:r>
      <w:r w:rsidR="00425BA4">
        <w:t xml:space="preserve">Taking particular interest in this part of </w:t>
      </w:r>
      <w:proofErr w:type="spellStart"/>
      <w:r w:rsidR="00425BA4">
        <w:t>Twi’lek</w:t>
      </w:r>
      <w:proofErr w:type="spellEnd"/>
      <w:r w:rsidR="00425BA4">
        <w:t xml:space="preserve"> culture, the twins trained this skill to its full potential. In doing so, they had learned to bec</w:t>
      </w:r>
      <w:bookmarkStart w:id="0" w:name="_GoBack"/>
      <w:bookmarkEnd w:id="0"/>
      <w:r w:rsidR="00425BA4">
        <w:t>ome far more agile and graceful, which in turn further bolstered their skill in thievery.</w:t>
      </w:r>
    </w:p>
    <w:p w:rsidR="00242271" w:rsidRDefault="00242271" w:rsidP="004325E7">
      <w:pPr>
        <w:jc w:val="both"/>
      </w:pPr>
      <w:r>
        <w:t xml:space="preserve">In exchange for a meager amount of credits, </w:t>
      </w:r>
      <w:proofErr w:type="spellStart"/>
      <w:r>
        <w:t>Rhiaen</w:t>
      </w:r>
      <w:proofErr w:type="spellEnd"/>
      <w:r w:rsidR="004438EA">
        <w:t xml:space="preserve"> and </w:t>
      </w:r>
      <w:proofErr w:type="spellStart"/>
      <w:r w:rsidR="004438EA">
        <w:t>Nalia</w:t>
      </w:r>
      <w:proofErr w:type="spellEnd"/>
      <w:r>
        <w:t xml:space="preserve"> became unofficially affiliated with a number of </w:t>
      </w:r>
      <w:r w:rsidRPr="00242271">
        <w:t>dishonest</w:t>
      </w:r>
      <w:r>
        <w:t xml:space="preserve"> or </w:t>
      </w:r>
      <w:r w:rsidRPr="00242271">
        <w:t>suspicious</w:t>
      </w:r>
      <w:r>
        <w:t xml:space="preserve"> characters. These </w:t>
      </w:r>
      <w:r w:rsidRPr="00242271">
        <w:t>criminals</w:t>
      </w:r>
      <w:r>
        <w:t xml:space="preserve"> would often stoop to handing off their most unsavory work to the sisters, in an effort to have something stolen or planted in very specific locations to avoid dealing with the risks of such </w:t>
      </w:r>
      <w:r w:rsidRPr="00242271">
        <w:t>feloni</w:t>
      </w:r>
      <w:r>
        <w:t xml:space="preserve">es. These characters ranged from brutes sent by rivalling Hutt families to the opportunistic </w:t>
      </w:r>
      <w:r w:rsidRPr="00242271">
        <w:t>persons</w:t>
      </w:r>
      <w:r>
        <w:t xml:space="preserve"> with questionable motives. </w:t>
      </w:r>
    </w:p>
    <w:p w:rsidR="00D82E32" w:rsidRDefault="00D82E32" w:rsidP="004325E7">
      <w:pPr>
        <w:jc w:val="both"/>
      </w:pPr>
      <w:r>
        <w:t xml:space="preserve">After much practice, the sisters had become somewhat aware of their Force abilities. Taking particular interest in their ability to manipulate and sabotage, the two </w:t>
      </w:r>
      <w:proofErr w:type="spellStart"/>
      <w:r>
        <w:t>Twi’lek</w:t>
      </w:r>
      <w:proofErr w:type="spellEnd"/>
      <w:r>
        <w:t xml:space="preserve"> twins began teaching themselves to master these abilities. After attempting to use these abilities on a </w:t>
      </w:r>
      <w:proofErr w:type="spellStart"/>
      <w:r>
        <w:t>Toydarian</w:t>
      </w:r>
      <w:proofErr w:type="spellEnd"/>
      <w:r>
        <w:t xml:space="preserve"> trader from </w:t>
      </w:r>
      <w:proofErr w:type="spellStart"/>
      <w:r>
        <w:t>Tatooine</w:t>
      </w:r>
      <w:proofErr w:type="spellEnd"/>
      <w:r>
        <w:t xml:space="preserve">, </w:t>
      </w:r>
      <w:r w:rsidR="00242271">
        <w:t xml:space="preserve">their thieving operation had become public knowledge. With their names and faces being shared among the community, the </w:t>
      </w:r>
      <w:proofErr w:type="spellStart"/>
      <w:r w:rsidR="00242271">
        <w:t>Ust’essi</w:t>
      </w:r>
      <w:proofErr w:type="spellEnd"/>
      <w:r w:rsidR="00242271">
        <w:t xml:space="preserve"> sisters went into hiding for weeks, before being discovered by underlings of the Hutt Cartel.</w:t>
      </w:r>
    </w:p>
    <w:p w:rsidR="00A31716" w:rsidRDefault="00242271" w:rsidP="004325E7">
      <w:pPr>
        <w:jc w:val="both"/>
      </w:pPr>
      <w:r>
        <w:t xml:space="preserve">Convicted guilty of their crimes, the </w:t>
      </w:r>
      <w:proofErr w:type="spellStart"/>
      <w:r>
        <w:t>Ust’essi</w:t>
      </w:r>
      <w:proofErr w:type="spellEnd"/>
      <w:r>
        <w:t xml:space="preserve"> sisters were sentenced to be expelled from </w:t>
      </w:r>
      <w:proofErr w:type="spellStart"/>
      <w:r>
        <w:t>Ryloth</w:t>
      </w:r>
      <w:proofErr w:type="spellEnd"/>
      <w:r>
        <w:t>.</w:t>
      </w:r>
      <w:r w:rsidR="004438EA">
        <w:t xml:space="preserve"> Having their names separated to reflect the dishonoring nature of their exile, </w:t>
      </w:r>
      <w:proofErr w:type="spellStart"/>
      <w:r w:rsidR="004438EA">
        <w:t>Rhiaen</w:t>
      </w:r>
      <w:proofErr w:type="spellEnd"/>
      <w:r w:rsidR="004438EA">
        <w:t xml:space="preserve"> and </w:t>
      </w:r>
      <w:proofErr w:type="spellStart"/>
      <w:r w:rsidR="004438EA">
        <w:t>Nalia</w:t>
      </w:r>
      <w:proofErr w:type="spellEnd"/>
      <w:r w:rsidR="004438EA">
        <w:t xml:space="preserve"> </w:t>
      </w:r>
      <w:proofErr w:type="spellStart"/>
      <w:r w:rsidR="004438EA">
        <w:t>Ust’essi</w:t>
      </w:r>
      <w:proofErr w:type="spellEnd"/>
      <w:r w:rsidR="004438EA">
        <w:t xml:space="preserve"> were arranged to be sold as payment for their crimes.  However, before they could be sold into slavery, one of their previous contacts offered an incredible sum of credits for the twins. Accepting the trade with much enthusiasm, the </w:t>
      </w:r>
      <w:proofErr w:type="spellStart"/>
      <w:r w:rsidR="004438EA">
        <w:t>Toydarian</w:t>
      </w:r>
      <w:proofErr w:type="spellEnd"/>
      <w:r w:rsidR="004438EA">
        <w:t xml:space="preserve"> trader agreed to the bearded man’s terms.</w:t>
      </w:r>
      <w:r w:rsidR="00A31716">
        <w:t xml:space="preserve"> </w:t>
      </w:r>
    </w:p>
    <w:p w:rsidR="00A31716" w:rsidRDefault="004438EA" w:rsidP="004325E7">
      <w:pPr>
        <w:jc w:val="both"/>
      </w:pPr>
      <w:r>
        <w:t xml:space="preserve">Revealed on a shuttle from </w:t>
      </w:r>
      <w:proofErr w:type="spellStart"/>
      <w:r>
        <w:t>Ryloth’s</w:t>
      </w:r>
      <w:proofErr w:type="spellEnd"/>
      <w:r>
        <w:t xml:space="preserve"> surface to be the then-</w:t>
      </w:r>
      <w:proofErr w:type="spellStart"/>
      <w:r>
        <w:t>Quaesto</w:t>
      </w:r>
      <w:r w:rsidR="00A31716">
        <w:t>r</w:t>
      </w:r>
      <w:proofErr w:type="spellEnd"/>
      <w:r w:rsidR="00A31716">
        <w:t xml:space="preserve"> of House </w:t>
      </w:r>
      <w:proofErr w:type="spellStart"/>
      <w:r w:rsidR="00A31716">
        <w:t>Odan-Urr</w:t>
      </w:r>
      <w:proofErr w:type="spellEnd"/>
      <w:r w:rsidR="00A31716">
        <w:t>, Liam Torun,</w:t>
      </w:r>
      <w:r>
        <w:t xml:space="preserve"> the mysterious Jedi </w:t>
      </w:r>
      <w:r w:rsidR="00A31716">
        <w:t xml:space="preserve">Consular offered the sisters with an opportunity to train their gifts of Force-sensitivity at the </w:t>
      </w:r>
      <w:proofErr w:type="spellStart"/>
      <w:r w:rsidR="00A31716">
        <w:t>Arca</w:t>
      </w:r>
      <w:proofErr w:type="spellEnd"/>
      <w:r w:rsidR="00A31716">
        <w:t xml:space="preserve"> </w:t>
      </w:r>
      <w:proofErr w:type="spellStart"/>
      <w:r w:rsidR="00A31716">
        <w:t>Praxeum</w:t>
      </w:r>
      <w:proofErr w:type="spellEnd"/>
      <w:r w:rsidR="00A31716">
        <w:t xml:space="preserve"> on New </w:t>
      </w:r>
      <w:proofErr w:type="spellStart"/>
      <w:r w:rsidR="00A31716">
        <w:t>Tython</w:t>
      </w:r>
      <w:proofErr w:type="spellEnd"/>
      <w:r w:rsidR="00A31716">
        <w:t xml:space="preserve">. Studying as Force students by a variety of masters, the sisters neared completion of their Jedi Trials, shortly before </w:t>
      </w:r>
      <w:proofErr w:type="gramStart"/>
      <w:r w:rsidR="00A31716">
        <w:t>Cy</w:t>
      </w:r>
      <w:proofErr w:type="gramEnd"/>
      <w:r w:rsidR="00A31716">
        <w:t xml:space="preserve"> </w:t>
      </w:r>
      <w:proofErr w:type="spellStart"/>
      <w:r w:rsidR="00A31716">
        <w:t>Thuron’s</w:t>
      </w:r>
      <w:proofErr w:type="spellEnd"/>
      <w:r w:rsidR="00A31716">
        <w:t xml:space="preserve"> violent and complete takeover of the planet. Escaping aboard a shuttle carrying refugees in the fall of </w:t>
      </w:r>
      <w:proofErr w:type="spellStart"/>
      <w:r w:rsidR="00A31716">
        <w:t>Menat</w:t>
      </w:r>
      <w:proofErr w:type="spellEnd"/>
      <w:r w:rsidR="00A31716">
        <w:t xml:space="preserve"> </w:t>
      </w:r>
      <w:proofErr w:type="spellStart"/>
      <w:r w:rsidR="00A31716">
        <w:t>Ombo</w:t>
      </w:r>
      <w:proofErr w:type="spellEnd"/>
      <w:r w:rsidR="00A31716">
        <w:t xml:space="preserve">, the </w:t>
      </w:r>
      <w:proofErr w:type="spellStart"/>
      <w:r w:rsidR="00A31716">
        <w:t>Ust’essi</w:t>
      </w:r>
      <w:proofErr w:type="spellEnd"/>
      <w:r w:rsidR="00A31716">
        <w:t xml:space="preserve"> sisters were each given a Jedi </w:t>
      </w:r>
      <w:proofErr w:type="spellStart"/>
      <w:r w:rsidR="00A31716">
        <w:t>Holocron</w:t>
      </w:r>
      <w:proofErr w:type="spellEnd"/>
      <w:r w:rsidR="00A31716">
        <w:t xml:space="preserve">, crafted by the former and deceased </w:t>
      </w:r>
      <w:proofErr w:type="spellStart"/>
      <w:r w:rsidR="00A31716">
        <w:t>Rollmaster</w:t>
      </w:r>
      <w:proofErr w:type="spellEnd"/>
      <w:r w:rsidR="00A31716">
        <w:t xml:space="preserve"> and </w:t>
      </w:r>
      <w:proofErr w:type="spellStart"/>
      <w:r w:rsidR="00A31716">
        <w:t>Aedile</w:t>
      </w:r>
      <w:proofErr w:type="spellEnd"/>
      <w:r w:rsidR="00A31716">
        <w:t xml:space="preserve">, </w:t>
      </w:r>
      <w:proofErr w:type="spellStart"/>
      <w:r w:rsidR="00A31716">
        <w:t>Morotheri</w:t>
      </w:r>
      <w:proofErr w:type="spellEnd"/>
      <w:r w:rsidR="00A31716">
        <w:t xml:space="preserve"> </w:t>
      </w:r>
      <w:proofErr w:type="spellStart"/>
      <w:r w:rsidR="00A31716">
        <w:t>Mithfaron</w:t>
      </w:r>
      <w:proofErr w:type="spellEnd"/>
      <w:r w:rsidR="00A31716">
        <w:t xml:space="preserve">. </w:t>
      </w:r>
    </w:p>
    <w:p w:rsidR="004438EA" w:rsidRDefault="00A31716" w:rsidP="004325E7">
      <w:pPr>
        <w:jc w:val="both"/>
      </w:pPr>
      <w:r>
        <w:lastRenderedPageBreak/>
        <w:t xml:space="preserve">Trained in the ways of the Jedi Sentinel, the </w:t>
      </w:r>
      <w:proofErr w:type="spellStart"/>
      <w:r>
        <w:t>Ust’essi</w:t>
      </w:r>
      <w:proofErr w:type="spellEnd"/>
      <w:r>
        <w:t xml:space="preserve"> sisters were among the first to establish a new intelligence network of spies and informants. Dubbed the “Sentinel Network,” </w:t>
      </w:r>
      <w:r w:rsidR="009F5889">
        <w:t xml:space="preserve">the </w:t>
      </w:r>
      <w:proofErr w:type="spellStart"/>
      <w:r w:rsidR="009F5889">
        <w:t>Ust’essi</w:t>
      </w:r>
      <w:proofErr w:type="spellEnd"/>
      <w:r w:rsidR="009F5889">
        <w:t xml:space="preserve"> sisters became an elite force in its creation. Acting simultaneously as spies and saboteurs, </w:t>
      </w:r>
      <w:proofErr w:type="spellStart"/>
      <w:r w:rsidR="009F5889">
        <w:t>Rhiaen</w:t>
      </w:r>
      <w:proofErr w:type="spellEnd"/>
      <w:r w:rsidR="009F5889">
        <w:t xml:space="preserve"> and </w:t>
      </w:r>
      <w:proofErr w:type="spellStart"/>
      <w:r w:rsidR="009F5889">
        <w:t>Nalia</w:t>
      </w:r>
      <w:proofErr w:type="spellEnd"/>
      <w:r w:rsidR="009F5889">
        <w:t xml:space="preserve"> had played a major role in establishing the first Enclave in Brotherhood Space, a hidden outpost of both non-Force-sensitive locals and Force-sensitive agents entrusted with the collection of information. Remaining indiscreet, this Enclave was located far from any Brotherhood government, and was virtually undetectable with an abundance of seemingly </w:t>
      </w:r>
      <w:r w:rsidR="009F5889" w:rsidRPr="009F5889">
        <w:t>typical</w:t>
      </w:r>
      <w:r w:rsidR="009F5889">
        <w:t xml:space="preserve"> locals acting out against their governments as spies for the Jedi of </w:t>
      </w:r>
      <w:proofErr w:type="spellStart"/>
      <w:r w:rsidR="009F5889">
        <w:t>Odan-Urr</w:t>
      </w:r>
      <w:proofErr w:type="spellEnd"/>
      <w:r w:rsidR="009F5889">
        <w:t>.</w:t>
      </w:r>
    </w:p>
    <w:p w:rsidR="009A0126" w:rsidRDefault="009F5889" w:rsidP="004325E7">
      <w:pPr>
        <w:jc w:val="both"/>
      </w:pPr>
      <w:r>
        <w:t xml:space="preserve">Seeking false identities as renowned exotic </w:t>
      </w:r>
      <w:proofErr w:type="spellStart"/>
      <w:r>
        <w:t>Twi’lek</w:t>
      </w:r>
      <w:proofErr w:type="spellEnd"/>
      <w:r>
        <w:t xml:space="preserve"> dancers, the </w:t>
      </w:r>
      <w:proofErr w:type="spellStart"/>
      <w:r>
        <w:t>Ust’essi</w:t>
      </w:r>
      <w:proofErr w:type="spellEnd"/>
      <w:r>
        <w:t xml:space="preserve"> twins integrated themselves into hundreds of cantinas and parties as </w:t>
      </w:r>
      <w:r w:rsidRPr="009F5889">
        <w:t>accustomed</w:t>
      </w:r>
      <w:r>
        <w:t xml:space="preserve"> </w:t>
      </w:r>
      <w:r w:rsidR="00220759">
        <w:t xml:space="preserve">entertainers. Naturally graceful and </w:t>
      </w:r>
      <w:r w:rsidR="00220759" w:rsidRPr="00220759">
        <w:t>adapted</w:t>
      </w:r>
      <w:r w:rsidR="00220759">
        <w:t xml:space="preserve"> to the lifestyle, the identical twins </w:t>
      </w:r>
      <w:r w:rsidR="00220759" w:rsidRPr="00220759">
        <w:t>flitted</w:t>
      </w:r>
      <w:r w:rsidR="00220759">
        <w:t xml:space="preserve"> between several establishments – some more unsavory than others. These placed ranged from high-class cantinas and clubs to hives of scum and villainy commonly found within the Outer Rim. Their accommodations also ranged drastically from expensive, suite-style hotels to decrepit refugee camps.</w:t>
      </w:r>
    </w:p>
    <w:sectPr w:rsidR="009A01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94"/>
    <w:rsid w:val="00072EE0"/>
    <w:rsid w:val="00086AC9"/>
    <w:rsid w:val="000A0AB0"/>
    <w:rsid w:val="00114E94"/>
    <w:rsid w:val="0016276E"/>
    <w:rsid w:val="001B0D02"/>
    <w:rsid w:val="00202A5F"/>
    <w:rsid w:val="002078E1"/>
    <w:rsid w:val="00220759"/>
    <w:rsid w:val="00242271"/>
    <w:rsid w:val="00412AA5"/>
    <w:rsid w:val="00425BA4"/>
    <w:rsid w:val="004325E7"/>
    <w:rsid w:val="004438EA"/>
    <w:rsid w:val="00443955"/>
    <w:rsid w:val="00601903"/>
    <w:rsid w:val="00667623"/>
    <w:rsid w:val="007F0CA3"/>
    <w:rsid w:val="00807279"/>
    <w:rsid w:val="008C5D61"/>
    <w:rsid w:val="00967260"/>
    <w:rsid w:val="009A0126"/>
    <w:rsid w:val="009E250A"/>
    <w:rsid w:val="009F5889"/>
    <w:rsid w:val="00A06637"/>
    <w:rsid w:val="00A31716"/>
    <w:rsid w:val="00BA1593"/>
    <w:rsid w:val="00D82E32"/>
    <w:rsid w:val="00F9265F"/>
    <w:rsid w:val="00F92A6C"/>
    <w:rsid w:val="00FC73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4127">
      <w:bodyDiv w:val="1"/>
      <w:marLeft w:val="0"/>
      <w:marRight w:val="0"/>
      <w:marTop w:val="0"/>
      <w:marBottom w:val="0"/>
      <w:divBdr>
        <w:top w:val="none" w:sz="0" w:space="0" w:color="auto"/>
        <w:left w:val="none" w:sz="0" w:space="0" w:color="auto"/>
        <w:bottom w:val="none" w:sz="0" w:space="0" w:color="auto"/>
        <w:right w:val="none" w:sz="0" w:space="0" w:color="auto"/>
      </w:divBdr>
      <w:divsChild>
        <w:div w:id="1065907035">
          <w:marLeft w:val="0"/>
          <w:marRight w:val="0"/>
          <w:marTop w:val="0"/>
          <w:marBottom w:val="0"/>
          <w:divBdr>
            <w:top w:val="none" w:sz="0" w:space="0" w:color="auto"/>
            <w:left w:val="none" w:sz="0" w:space="0" w:color="auto"/>
            <w:bottom w:val="none" w:sz="0" w:space="0" w:color="auto"/>
            <w:right w:val="none" w:sz="0" w:space="0" w:color="auto"/>
          </w:divBdr>
          <w:divsChild>
            <w:div w:id="1998721644">
              <w:marLeft w:val="-12398"/>
              <w:marRight w:val="0"/>
              <w:marTop w:val="0"/>
              <w:marBottom w:val="0"/>
              <w:divBdr>
                <w:top w:val="none" w:sz="0" w:space="0" w:color="auto"/>
                <w:left w:val="none" w:sz="0" w:space="0" w:color="auto"/>
                <w:bottom w:val="none" w:sz="0" w:space="0" w:color="auto"/>
                <w:right w:val="none" w:sz="0" w:space="0" w:color="auto"/>
              </w:divBdr>
              <w:divsChild>
                <w:div w:id="1929002849">
                  <w:marLeft w:val="0"/>
                  <w:marRight w:val="0"/>
                  <w:marTop w:val="0"/>
                  <w:marBottom w:val="0"/>
                  <w:divBdr>
                    <w:top w:val="none" w:sz="0" w:space="0" w:color="auto"/>
                    <w:left w:val="none" w:sz="0" w:space="0" w:color="auto"/>
                    <w:bottom w:val="none" w:sz="0" w:space="0" w:color="auto"/>
                    <w:right w:val="none" w:sz="0" w:space="0" w:color="auto"/>
                  </w:divBdr>
                  <w:divsChild>
                    <w:div w:id="658537744">
                      <w:marLeft w:val="0"/>
                      <w:marRight w:val="0"/>
                      <w:marTop w:val="0"/>
                      <w:marBottom w:val="0"/>
                      <w:divBdr>
                        <w:top w:val="single" w:sz="6" w:space="0" w:color="999999"/>
                        <w:left w:val="single" w:sz="6" w:space="0" w:color="999999"/>
                        <w:bottom w:val="single" w:sz="6" w:space="0" w:color="999999"/>
                        <w:right w:val="single" w:sz="6" w:space="0" w:color="999999"/>
                      </w:divBdr>
                      <w:divsChild>
                        <w:div w:id="2133477342">
                          <w:marLeft w:val="0"/>
                          <w:marRight w:val="0"/>
                          <w:marTop w:val="0"/>
                          <w:marBottom w:val="0"/>
                          <w:divBdr>
                            <w:top w:val="none" w:sz="0" w:space="0" w:color="auto"/>
                            <w:left w:val="none" w:sz="0" w:space="0" w:color="auto"/>
                            <w:bottom w:val="none" w:sz="0" w:space="0" w:color="auto"/>
                            <w:right w:val="none" w:sz="0" w:space="0" w:color="auto"/>
                          </w:divBdr>
                          <w:divsChild>
                            <w:div w:id="1236549796">
                              <w:marLeft w:val="0"/>
                              <w:marRight w:val="0"/>
                              <w:marTop w:val="0"/>
                              <w:marBottom w:val="0"/>
                              <w:divBdr>
                                <w:top w:val="none" w:sz="0" w:space="0" w:color="auto"/>
                                <w:left w:val="none" w:sz="0" w:space="0" w:color="auto"/>
                                <w:bottom w:val="none" w:sz="0" w:space="0" w:color="auto"/>
                                <w:right w:val="none" w:sz="0" w:space="0" w:color="auto"/>
                              </w:divBdr>
                              <w:divsChild>
                                <w:div w:id="1965038125">
                                  <w:marLeft w:val="0"/>
                                  <w:marRight w:val="75"/>
                                  <w:marTop w:val="0"/>
                                  <w:marBottom w:val="0"/>
                                  <w:divBdr>
                                    <w:top w:val="single" w:sz="6" w:space="15" w:color="2A9FD6"/>
                                    <w:left w:val="none" w:sz="0" w:space="0" w:color="auto"/>
                                    <w:bottom w:val="none" w:sz="0" w:space="0" w:color="auto"/>
                                    <w:right w:val="none" w:sz="0" w:space="0" w:color="auto"/>
                                  </w:divBdr>
                                  <w:divsChild>
                                    <w:div w:id="895898569">
                                      <w:marLeft w:val="-225"/>
                                      <w:marRight w:val="-225"/>
                                      <w:marTop w:val="0"/>
                                      <w:marBottom w:val="0"/>
                                      <w:divBdr>
                                        <w:top w:val="none" w:sz="0" w:space="0" w:color="auto"/>
                                        <w:left w:val="none" w:sz="0" w:space="0" w:color="auto"/>
                                        <w:bottom w:val="none" w:sz="0" w:space="0" w:color="auto"/>
                                        <w:right w:val="none" w:sz="0" w:space="0" w:color="auto"/>
                                      </w:divBdr>
                                      <w:divsChild>
                                        <w:div w:id="9257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Robert</cp:lastModifiedBy>
  <cp:revision>6</cp:revision>
  <dcterms:created xsi:type="dcterms:W3CDTF">2014-03-11T21:20:00Z</dcterms:created>
  <dcterms:modified xsi:type="dcterms:W3CDTF">2014-03-13T20:21:00Z</dcterms:modified>
</cp:coreProperties>
</file>