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Submitter: Halcyon Rokir Taldrya - #43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What’s In A Name?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{{member}} is not their real name.  {{gender,His,Her}} real name has been hidden from everyone else, with no one knowing who {{member}} really is.  The truth of this mystery could destroy {{member}} or everyone around them, and so {{gender,he,she}} continues to live a lie and suppress any information of {{gender,his,her}} true past.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