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73FF" w14:textId="558853BD" w:rsidR="00896F77" w:rsidRDefault="00CF1FCE">
      <w:r>
        <w:rPr>
          <w:noProof/>
        </w:rPr>
        <w:drawing>
          <wp:inline distT="0" distB="0" distL="0" distR="0" wp14:anchorId="6A015BE4" wp14:editId="4A60338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CE"/>
    <w:rsid w:val="00896F77"/>
    <w:rsid w:val="00C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C508"/>
  <w15:chartTrackingRefBased/>
  <w15:docId w15:val="{2AB18D56-853F-40FE-AEE4-E5136EB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Joseph R 1st Lt</dc:creator>
  <cp:keywords/>
  <dc:description/>
  <cp:lastModifiedBy>Brandon, Joseph R 1st Lt</cp:lastModifiedBy>
  <cp:revision>1</cp:revision>
  <dcterms:created xsi:type="dcterms:W3CDTF">2020-06-15T01:56:00Z</dcterms:created>
  <dcterms:modified xsi:type="dcterms:W3CDTF">2020-06-15T01:56:00Z</dcterms:modified>
</cp:coreProperties>
</file>