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7C6" w14:textId="7D2D24FB" w:rsidR="002C1237" w:rsidRDefault="00416C35">
      <w:r>
        <w:rPr>
          <w:noProof/>
        </w:rPr>
        <w:drawing>
          <wp:anchor distT="0" distB="0" distL="114300" distR="114300" simplePos="0" relativeHeight="251659264" behindDoc="1" locked="0" layoutInCell="1" allowOverlap="1" wp14:anchorId="76E6A7D4" wp14:editId="52A67B58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438015" cy="2472183"/>
            <wp:effectExtent l="0" t="0" r="635" b="4445"/>
            <wp:wrapTight wrapText="bothSides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47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13F4D" w14:textId="0318F843" w:rsidR="004F26FB" w:rsidRDefault="004F26FB"/>
    <w:p w14:paraId="0A7FA96D" w14:textId="53F60ED8" w:rsidR="004F26FB" w:rsidRDefault="004F26FB"/>
    <w:p w14:paraId="5BBB8080" w14:textId="5CEBFE52" w:rsidR="004F26FB" w:rsidRDefault="004F26FB"/>
    <w:p w14:paraId="2CA3EC42" w14:textId="56908056" w:rsidR="004F26FB" w:rsidRDefault="004F26FB"/>
    <w:p w14:paraId="29BA3C48" w14:textId="14FF0750" w:rsidR="00F257A4" w:rsidRDefault="00416C35">
      <w:r>
        <w:rPr>
          <w:noProof/>
        </w:rPr>
        <w:drawing>
          <wp:anchor distT="0" distB="0" distL="114300" distR="114300" simplePos="0" relativeHeight="251658240" behindDoc="1" locked="0" layoutInCell="1" allowOverlap="1" wp14:anchorId="4927EE1B" wp14:editId="46FF460E">
            <wp:simplePos x="0" y="0"/>
            <wp:positionH relativeFrom="column">
              <wp:posOffset>-161925</wp:posOffset>
            </wp:positionH>
            <wp:positionV relativeFrom="paragraph">
              <wp:posOffset>1161415</wp:posOffset>
            </wp:positionV>
            <wp:extent cx="4438019" cy="2695575"/>
            <wp:effectExtent l="0" t="0" r="635" b="0"/>
            <wp:wrapTight wrapText="bothSides">
              <wp:wrapPolygon edited="0">
                <wp:start x="0" y="0"/>
                <wp:lineTo x="0" y="21371"/>
                <wp:lineTo x="21510" y="21371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9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B4C7" w14:textId="62F60834" w:rsidR="004F26FB" w:rsidRDefault="004F26FB">
      <w:r>
        <w:rPr>
          <w:noProof/>
        </w:rPr>
        <w:lastRenderedPageBreak/>
        <w:drawing>
          <wp:inline distT="0" distB="0" distL="0" distR="0" wp14:anchorId="21B45FE9" wp14:editId="64E26227">
            <wp:extent cx="4128655" cy="66294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42" cy="665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C6712" w14:textId="238431E4" w:rsidR="00416C35" w:rsidRPr="00416C35" w:rsidRDefault="004F26FB" w:rsidP="00416C35">
      <w:pPr>
        <w:rPr>
          <w:rFonts w:ascii="Lato" w:eastAsia="Times New Roman" w:hAnsi="Lato" w:cs="Lato"/>
          <w:color w:val="A71515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0FD8A943" wp14:editId="763F67C1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D106D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416C35" w:rsidRPr="00416C35">
        <w:rPr>
          <w:rFonts w:ascii="Lato" w:hAnsi="Lato" w:cs="Lato"/>
          <w:color w:val="A71515"/>
          <w:sz w:val="23"/>
          <w:szCs w:val="23"/>
        </w:rPr>
        <w:t xml:space="preserve"> </w:t>
      </w:r>
      <w:r w:rsidR="00416C35" w:rsidRPr="00416C35">
        <w:rPr>
          <w:rFonts w:ascii="Lato" w:eastAsia="Times New Roman" w:hAnsi="Lato" w:cs="Lato"/>
          <w:color w:val="A71515"/>
          <w:sz w:val="23"/>
          <w:szCs w:val="23"/>
        </w:rPr>
        <w:t xml:space="preserve">Warlord Thran </w:t>
      </w:r>
      <w:proofErr w:type="spellStart"/>
      <w:r w:rsidR="00416C35" w:rsidRPr="00416C35">
        <w:rPr>
          <w:rFonts w:ascii="Lato" w:eastAsia="Times New Roman" w:hAnsi="Lato" w:cs="Lato"/>
          <w:color w:val="A71515"/>
          <w:sz w:val="23"/>
          <w:szCs w:val="23"/>
        </w:rPr>
        <w:t>Occasus</w:t>
      </w:r>
      <w:proofErr w:type="spellEnd"/>
      <w:r w:rsidR="00416C35" w:rsidRPr="00416C35">
        <w:rPr>
          <w:rFonts w:ascii="Lato" w:eastAsia="Times New Roman" w:hAnsi="Lato" w:cs="Lato"/>
          <w:color w:val="A71515"/>
          <w:sz w:val="23"/>
          <w:szCs w:val="23"/>
        </w:rPr>
        <w:t>-Palpatine (Sith) / </w:t>
      </w:r>
      <w:hyperlink r:id="rId7" w:history="1">
        <w:r w:rsidR="00416C35" w:rsidRPr="00416C35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 xml:space="preserve">House </w:t>
        </w:r>
        <w:proofErr w:type="spellStart"/>
        <w:r w:rsidR="00416C35" w:rsidRPr="00416C35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>Caliburnus</w:t>
        </w:r>
        <w:proofErr w:type="spellEnd"/>
      </w:hyperlink>
      <w:r w:rsidR="00416C35" w:rsidRPr="00416C35">
        <w:rPr>
          <w:rFonts w:ascii="Lato" w:eastAsia="Times New Roman" w:hAnsi="Lato" w:cs="Lato"/>
          <w:color w:val="A71515"/>
          <w:sz w:val="23"/>
          <w:szCs w:val="23"/>
        </w:rPr>
        <w:t> of </w:t>
      </w:r>
      <w:hyperlink r:id="rId8" w:history="1">
        <w:r w:rsidR="00416C35" w:rsidRPr="00416C35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 xml:space="preserve">Clan Scholae </w:t>
        </w:r>
        <w:proofErr w:type="spellStart"/>
        <w:r w:rsidR="00416C35" w:rsidRPr="00416C35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>Palatinae</w:t>
        </w:r>
        <w:proofErr w:type="spellEnd"/>
      </w:hyperlink>
      <w:r w:rsidR="00416C35" w:rsidRPr="00416C35">
        <w:rPr>
          <w:rFonts w:ascii="Lato" w:eastAsia="Times New Roman" w:hAnsi="Lato" w:cs="Lato"/>
          <w:color w:val="A71515"/>
          <w:sz w:val="23"/>
          <w:szCs w:val="23"/>
        </w:rPr>
        <w:t> [SA: VII] [SYN: III] [GMRG: VII] [INQ: X]</w:t>
      </w:r>
    </w:p>
    <w:p w14:paraId="4F2ADFB3" w14:textId="09795215" w:rsidR="00416C35" w:rsidRPr="00416C35" w:rsidRDefault="00416C35" w:rsidP="00416C35">
      <w:pPr>
        <w:spacing w:after="0" w:line="240" w:lineRule="auto"/>
        <w:rPr>
          <w:rFonts w:ascii="Lato" w:eastAsia="Times New Roman" w:hAnsi="Lato" w:cs="Lato"/>
          <w:sz w:val="23"/>
          <w:szCs w:val="23"/>
        </w:rPr>
      </w:pPr>
      <w:r w:rsidRPr="00416C35">
        <w:rPr>
          <w:rFonts w:ascii="Lato" w:eastAsia="Times New Roman" w:hAnsi="Lato" w:cs="Lato"/>
          <w:sz w:val="23"/>
          <w:szCs w:val="23"/>
        </w:rPr>
        <w:t>SBx2 / GCx3 / SCx5 / ACx4 / DCx7 / GNx6 / SNx5 / BNx5 / Cr:6D-7R-8A-15S-21E-10T-10Q / PoBx3 / CFx422 / CIx151 / CEx198 / CGx23 / SI / LSx10 / SoLx4 / S:5Al-3D-1Do-4Dk-7Rm-8P-17U-5B-18Dec-17Aff-3Cr-14En</w:t>
      </w:r>
    </w:p>
    <w:p w14:paraId="3AD4BEC7" w14:textId="26D12797" w:rsidR="00416C35" w:rsidRPr="00416C35" w:rsidRDefault="00416C35" w:rsidP="00416C35">
      <w:pPr>
        <w:spacing w:after="0" w:line="240" w:lineRule="auto"/>
        <w:rPr>
          <w:rFonts w:ascii="Lato" w:eastAsia="Times New Roman" w:hAnsi="Lato" w:cs="Lato"/>
          <w:sz w:val="23"/>
          <w:szCs w:val="23"/>
        </w:rPr>
      </w:pPr>
      <w:r w:rsidRPr="00416C35">
        <w:rPr>
          <w:rFonts w:ascii="Lato" w:eastAsia="Times New Roman" w:hAnsi="Lato" w:cs="Lato"/>
          <w:sz w:val="23"/>
          <w:szCs w:val="23"/>
        </w:rPr>
        <w:t>{SA: MVF - MVH - MVHL - MVL - MVLD - MVLO - MVPH - DPCM - DPCP - DPE - SVHL}</w:t>
      </w:r>
    </w:p>
    <w:p w14:paraId="02D1E8B3" w14:textId="1EBC36A4" w:rsidR="004F26FB" w:rsidRDefault="004F26FB"/>
    <w:sectPr w:rsidR="004F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4"/>
    <w:rsid w:val="002C1237"/>
    <w:rsid w:val="00416C35"/>
    <w:rsid w:val="004F26FB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7C2"/>
  <w15:chartTrackingRefBased/>
  <w15:docId w15:val="{98E5AEAC-441A-4635-A9EB-982FA25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kjedibrotherhood.com/units/scholae-palatin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rkjedibrotherhood.com/units/caliburnus-878d2ed5-e2e7-42cc-9a9f-089ab075a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1</cp:revision>
  <dcterms:created xsi:type="dcterms:W3CDTF">2021-10-15T23:51:00Z</dcterms:created>
  <dcterms:modified xsi:type="dcterms:W3CDTF">2021-10-16T00:28:00Z</dcterms:modified>
</cp:coreProperties>
</file>